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3BB1" w14:textId="68FFCAE1" w:rsidR="00D87EDB" w:rsidRDefault="00D87EDB">
      <w:pPr>
        <w:rPr>
          <w:rFonts w:ascii="Times New Roman" w:hAnsi="Times New Roman" w:cs="Times New Roman"/>
          <w:i/>
          <w:iCs/>
          <w:sz w:val="32"/>
          <w:szCs w:val="32"/>
          <w:u w:val="single"/>
        </w:rPr>
      </w:pPr>
      <w:r w:rsidRPr="009222CC">
        <w:rPr>
          <w:rFonts w:ascii="Times New Roman" w:hAnsi="Times New Roman" w:cs="Times New Roman"/>
          <w:i/>
          <w:iCs/>
          <w:sz w:val="32"/>
          <w:szCs w:val="32"/>
          <w:u w:val="single"/>
        </w:rPr>
        <w:t>L</w:t>
      </w:r>
      <w:r w:rsidR="00F22A43" w:rsidRPr="009222CC">
        <w:rPr>
          <w:rFonts w:ascii="Times New Roman" w:hAnsi="Times New Roman" w:cs="Times New Roman"/>
          <w:i/>
          <w:iCs/>
          <w:sz w:val="32"/>
          <w:szCs w:val="32"/>
          <w:u w:val="single"/>
        </w:rPr>
        <w:t xml:space="preserve">WG certification – </w:t>
      </w:r>
      <w:r w:rsidR="00847038">
        <w:rPr>
          <w:rFonts w:ascii="Times New Roman" w:hAnsi="Times New Roman" w:cs="Times New Roman"/>
          <w:i/>
          <w:iCs/>
          <w:sz w:val="32"/>
          <w:szCs w:val="32"/>
          <w:u w:val="single"/>
        </w:rPr>
        <w:t>An approach</w:t>
      </w:r>
      <w:r w:rsidR="00F22A43" w:rsidRPr="009222CC">
        <w:rPr>
          <w:rFonts w:ascii="Times New Roman" w:hAnsi="Times New Roman" w:cs="Times New Roman"/>
          <w:i/>
          <w:iCs/>
          <w:sz w:val="32"/>
          <w:szCs w:val="32"/>
          <w:u w:val="single"/>
        </w:rPr>
        <w:t xml:space="preserve"> towards a sustainable leather industry</w:t>
      </w:r>
    </w:p>
    <w:p w14:paraId="474D5F24" w14:textId="77777777" w:rsidR="009222CC" w:rsidRPr="009222CC" w:rsidRDefault="009222CC">
      <w:pPr>
        <w:rPr>
          <w:rFonts w:ascii="Times New Roman" w:hAnsi="Times New Roman" w:cs="Times New Roman"/>
          <w:i/>
          <w:iCs/>
          <w:sz w:val="32"/>
          <w:szCs w:val="32"/>
          <w:u w:val="single"/>
        </w:rPr>
      </w:pPr>
    </w:p>
    <w:p w14:paraId="5C4E7D4F" w14:textId="22E784A5" w:rsidR="00F22A43" w:rsidRDefault="00F22A43" w:rsidP="009222CC">
      <w:pPr>
        <w:jc w:val="both"/>
        <w:rPr>
          <w:rFonts w:ascii="Times New Roman" w:hAnsi="Times New Roman" w:cs="Times New Roman"/>
          <w:sz w:val="28"/>
          <w:szCs w:val="28"/>
        </w:rPr>
      </w:pPr>
      <w:r>
        <w:rPr>
          <w:rFonts w:ascii="Times New Roman" w:hAnsi="Times New Roman" w:cs="Times New Roman"/>
          <w:sz w:val="28"/>
          <w:szCs w:val="28"/>
        </w:rPr>
        <w:t>Leather working Group</w:t>
      </w:r>
      <w:r w:rsidR="000F1043">
        <w:rPr>
          <w:rFonts w:ascii="Times New Roman" w:hAnsi="Times New Roman" w:cs="Times New Roman"/>
          <w:sz w:val="28"/>
          <w:szCs w:val="28"/>
        </w:rPr>
        <w:t xml:space="preserve"> established in 2005 also </w:t>
      </w:r>
      <w:r>
        <w:rPr>
          <w:rFonts w:ascii="Times New Roman" w:hAnsi="Times New Roman" w:cs="Times New Roman"/>
          <w:sz w:val="28"/>
          <w:szCs w:val="28"/>
        </w:rPr>
        <w:t>known as LWG is a multi-stakeholder group made up of brands,</w:t>
      </w:r>
      <w:r w:rsidR="00986274">
        <w:rPr>
          <w:rFonts w:ascii="Times New Roman" w:hAnsi="Times New Roman" w:cs="Times New Roman"/>
          <w:sz w:val="28"/>
          <w:szCs w:val="28"/>
        </w:rPr>
        <w:t xml:space="preserve"> </w:t>
      </w:r>
      <w:r>
        <w:rPr>
          <w:rFonts w:ascii="Times New Roman" w:hAnsi="Times New Roman" w:cs="Times New Roman"/>
          <w:sz w:val="28"/>
          <w:szCs w:val="28"/>
        </w:rPr>
        <w:t>retailers</w:t>
      </w:r>
      <w:r w:rsidR="00986274">
        <w:rPr>
          <w:rFonts w:ascii="Times New Roman" w:hAnsi="Times New Roman" w:cs="Times New Roman"/>
          <w:sz w:val="28"/>
          <w:szCs w:val="28"/>
        </w:rPr>
        <w:t xml:space="preserve"> </w:t>
      </w:r>
      <w:r>
        <w:rPr>
          <w:rFonts w:ascii="Times New Roman" w:hAnsi="Times New Roman" w:cs="Times New Roman"/>
          <w:sz w:val="28"/>
          <w:szCs w:val="28"/>
        </w:rPr>
        <w:t>,leather manufacturers,</w:t>
      </w:r>
      <w:r w:rsidR="00986274">
        <w:rPr>
          <w:rFonts w:ascii="Times New Roman" w:hAnsi="Times New Roman" w:cs="Times New Roman"/>
          <w:sz w:val="28"/>
          <w:szCs w:val="28"/>
        </w:rPr>
        <w:t xml:space="preserve"> </w:t>
      </w:r>
      <w:r>
        <w:rPr>
          <w:rFonts w:ascii="Times New Roman" w:hAnsi="Times New Roman" w:cs="Times New Roman"/>
          <w:sz w:val="28"/>
          <w:szCs w:val="28"/>
        </w:rPr>
        <w:t>suppliers and technical experts</w:t>
      </w:r>
      <w:r w:rsidR="00345E4C">
        <w:rPr>
          <w:rFonts w:ascii="Times New Roman" w:hAnsi="Times New Roman" w:cs="Times New Roman"/>
          <w:sz w:val="28"/>
          <w:szCs w:val="28"/>
        </w:rPr>
        <w:t>. T</w:t>
      </w:r>
      <w:r>
        <w:rPr>
          <w:rFonts w:ascii="Times New Roman" w:hAnsi="Times New Roman" w:cs="Times New Roman"/>
          <w:sz w:val="28"/>
          <w:szCs w:val="28"/>
        </w:rPr>
        <w:t>he main objective of LWG certification is to enhance environmental sustainability throughout the leather making process.</w:t>
      </w:r>
      <w:r w:rsidR="00986274">
        <w:rPr>
          <w:rFonts w:ascii="Times New Roman" w:hAnsi="Times New Roman" w:cs="Times New Roman"/>
          <w:sz w:val="28"/>
          <w:szCs w:val="28"/>
        </w:rPr>
        <w:t xml:space="preserve">  </w:t>
      </w:r>
      <w:r w:rsidR="008976FC">
        <w:rPr>
          <w:rFonts w:ascii="Times New Roman" w:hAnsi="Times New Roman" w:cs="Times New Roman"/>
          <w:sz w:val="28"/>
          <w:szCs w:val="28"/>
        </w:rPr>
        <w:t>LWG offers</w:t>
      </w:r>
      <w:r>
        <w:rPr>
          <w:rFonts w:ascii="Times New Roman" w:hAnsi="Times New Roman" w:cs="Times New Roman"/>
          <w:sz w:val="28"/>
          <w:szCs w:val="28"/>
        </w:rPr>
        <w:t xml:space="preserve"> </w:t>
      </w:r>
      <w:r w:rsidR="008976FC">
        <w:rPr>
          <w:rFonts w:ascii="Times New Roman" w:hAnsi="Times New Roman" w:cs="Times New Roman"/>
          <w:sz w:val="28"/>
          <w:szCs w:val="28"/>
        </w:rPr>
        <w:t>four different audit standards for the assessment of different operations within the supply chain</w:t>
      </w:r>
      <w:r w:rsidR="00874899">
        <w:rPr>
          <w:rFonts w:ascii="Times New Roman" w:hAnsi="Times New Roman" w:cs="Times New Roman"/>
          <w:sz w:val="28"/>
          <w:szCs w:val="28"/>
        </w:rPr>
        <w:t xml:space="preserve"> such as</w:t>
      </w:r>
      <w:r w:rsidR="00986274">
        <w:rPr>
          <w:rFonts w:ascii="Times New Roman" w:hAnsi="Times New Roman" w:cs="Times New Roman"/>
          <w:sz w:val="28"/>
          <w:szCs w:val="28"/>
        </w:rPr>
        <w:t xml:space="preserve"> LWG </w:t>
      </w:r>
      <w:r w:rsidR="000F1043">
        <w:rPr>
          <w:rFonts w:ascii="Times New Roman" w:hAnsi="Times New Roman" w:cs="Times New Roman"/>
          <w:sz w:val="28"/>
          <w:szCs w:val="28"/>
        </w:rPr>
        <w:t>leather manufacturer</w:t>
      </w:r>
      <w:r w:rsidR="00986274">
        <w:rPr>
          <w:rFonts w:ascii="Times New Roman" w:hAnsi="Times New Roman" w:cs="Times New Roman"/>
          <w:sz w:val="28"/>
          <w:szCs w:val="28"/>
        </w:rPr>
        <w:t xml:space="preserve"> protocol, LWG trader audit protocol, LWG chemical management audit protocol</w:t>
      </w:r>
      <w:r w:rsidR="00874899">
        <w:rPr>
          <w:rFonts w:ascii="Times New Roman" w:hAnsi="Times New Roman" w:cs="Times New Roman"/>
          <w:sz w:val="28"/>
          <w:szCs w:val="28"/>
        </w:rPr>
        <w:t>,</w:t>
      </w:r>
      <w:r w:rsidR="00986274">
        <w:rPr>
          <w:rFonts w:ascii="Times New Roman" w:hAnsi="Times New Roman" w:cs="Times New Roman"/>
          <w:sz w:val="28"/>
          <w:szCs w:val="28"/>
        </w:rPr>
        <w:t xml:space="preserve"> LWG subcontractor audit protocol, LWG commissioning manufacturing protocol</w:t>
      </w:r>
      <w:r w:rsidR="00874899">
        <w:rPr>
          <w:rFonts w:ascii="Times New Roman" w:hAnsi="Times New Roman" w:cs="Times New Roman"/>
          <w:sz w:val="28"/>
          <w:szCs w:val="28"/>
        </w:rPr>
        <w:t>. Under the protocol, LWG has a total of 17 indicators and a total score of 1710. Gold, S</w:t>
      </w:r>
      <w:r w:rsidR="000F1043">
        <w:rPr>
          <w:rFonts w:ascii="Times New Roman" w:hAnsi="Times New Roman" w:cs="Times New Roman"/>
          <w:sz w:val="28"/>
          <w:szCs w:val="28"/>
        </w:rPr>
        <w:t>il</w:t>
      </w:r>
      <w:r w:rsidR="00874899">
        <w:rPr>
          <w:rFonts w:ascii="Times New Roman" w:hAnsi="Times New Roman" w:cs="Times New Roman"/>
          <w:sz w:val="28"/>
          <w:szCs w:val="28"/>
        </w:rPr>
        <w:t>ver and Bronze are the 3</w:t>
      </w:r>
      <w:r w:rsidR="009222CC">
        <w:rPr>
          <w:rFonts w:ascii="Times New Roman" w:hAnsi="Times New Roman" w:cs="Times New Roman"/>
          <w:sz w:val="28"/>
          <w:szCs w:val="28"/>
        </w:rPr>
        <w:t xml:space="preserve"> medal</w:t>
      </w:r>
      <w:r w:rsidR="00874899">
        <w:rPr>
          <w:rFonts w:ascii="Times New Roman" w:hAnsi="Times New Roman" w:cs="Times New Roman"/>
          <w:sz w:val="28"/>
          <w:szCs w:val="28"/>
        </w:rPr>
        <w:t xml:space="preserve"> </w:t>
      </w:r>
      <w:r w:rsidR="000F1043">
        <w:rPr>
          <w:rFonts w:ascii="Times New Roman" w:hAnsi="Times New Roman" w:cs="Times New Roman"/>
          <w:sz w:val="28"/>
          <w:szCs w:val="28"/>
        </w:rPr>
        <w:t>ratings given to the tanneries based on their overall performances.</w:t>
      </w:r>
      <w:r w:rsidR="001A796C">
        <w:rPr>
          <w:rFonts w:ascii="Times New Roman" w:hAnsi="Times New Roman" w:cs="Times New Roman"/>
          <w:sz w:val="28"/>
          <w:szCs w:val="28"/>
        </w:rPr>
        <w:t xml:space="preserve"> LWG certifications requires tanneries to meet high standards in environmental management, chemical usage, less water consumption</w:t>
      </w:r>
      <w:r w:rsidR="009222CC">
        <w:rPr>
          <w:rFonts w:ascii="Times New Roman" w:hAnsi="Times New Roman" w:cs="Times New Roman"/>
          <w:sz w:val="28"/>
          <w:szCs w:val="28"/>
        </w:rPr>
        <w:t xml:space="preserve">, energy efficiency, waste management and social responsibility. At present, there are only a few tanneries in Bangladesh having LWG certification. They are Apex Tannery, Riff Leather, SAF Industries, </w:t>
      </w:r>
      <w:proofErr w:type="spellStart"/>
      <w:r w:rsidR="009222CC">
        <w:rPr>
          <w:rFonts w:ascii="Times New Roman" w:hAnsi="Times New Roman" w:cs="Times New Roman"/>
          <w:sz w:val="28"/>
          <w:szCs w:val="28"/>
        </w:rPr>
        <w:t>Superex</w:t>
      </w:r>
      <w:proofErr w:type="spellEnd"/>
      <w:r w:rsidR="009222CC">
        <w:rPr>
          <w:rFonts w:ascii="Times New Roman" w:hAnsi="Times New Roman" w:cs="Times New Roman"/>
          <w:sz w:val="28"/>
          <w:szCs w:val="28"/>
        </w:rPr>
        <w:t xml:space="preserve"> Leather Ltd. and ABC Leather Ltd. As the world is moving towards sustainable leather it is imperative for the tanneries to gain LWG  certification allowing them enhancing their reputation in world market and collaborating with several stakeholders to improve the sustainability of the leather industry.</w:t>
      </w:r>
    </w:p>
    <w:p w14:paraId="63F15322" w14:textId="77777777" w:rsidR="000F1043" w:rsidRDefault="000F1043">
      <w:pPr>
        <w:rPr>
          <w:rFonts w:ascii="Times New Roman" w:hAnsi="Times New Roman" w:cs="Times New Roman"/>
          <w:sz w:val="28"/>
          <w:szCs w:val="28"/>
        </w:rPr>
      </w:pPr>
    </w:p>
    <w:p w14:paraId="2CD880DC" w14:textId="77777777" w:rsidR="000F1043" w:rsidRDefault="000F1043">
      <w:pPr>
        <w:rPr>
          <w:rFonts w:ascii="Times New Roman" w:hAnsi="Times New Roman" w:cs="Times New Roman"/>
          <w:sz w:val="28"/>
          <w:szCs w:val="28"/>
        </w:rPr>
      </w:pPr>
    </w:p>
    <w:p w14:paraId="50CDBFFD" w14:textId="77777777" w:rsidR="000F1043" w:rsidRDefault="000F1043">
      <w:pPr>
        <w:rPr>
          <w:rFonts w:ascii="Times New Roman" w:hAnsi="Times New Roman" w:cs="Times New Roman"/>
          <w:sz w:val="28"/>
          <w:szCs w:val="28"/>
        </w:rPr>
      </w:pPr>
    </w:p>
    <w:p w14:paraId="619E1CF1" w14:textId="77777777" w:rsidR="000F1043" w:rsidRDefault="000F1043">
      <w:pPr>
        <w:rPr>
          <w:rFonts w:ascii="Times New Roman" w:hAnsi="Times New Roman" w:cs="Times New Roman"/>
          <w:sz w:val="28"/>
          <w:szCs w:val="28"/>
        </w:rPr>
      </w:pPr>
    </w:p>
    <w:p w14:paraId="06791B35" w14:textId="77777777" w:rsidR="000F1043" w:rsidRDefault="000F1043">
      <w:pPr>
        <w:rPr>
          <w:rFonts w:ascii="Times New Roman" w:hAnsi="Times New Roman" w:cs="Times New Roman"/>
          <w:sz w:val="28"/>
          <w:szCs w:val="28"/>
        </w:rPr>
      </w:pPr>
    </w:p>
    <w:p w14:paraId="23BB0D7B" w14:textId="77777777" w:rsidR="000F1043" w:rsidRDefault="000F1043">
      <w:pPr>
        <w:rPr>
          <w:rFonts w:ascii="Times New Roman" w:hAnsi="Times New Roman" w:cs="Times New Roman"/>
          <w:sz w:val="28"/>
          <w:szCs w:val="28"/>
        </w:rPr>
      </w:pPr>
    </w:p>
    <w:p w14:paraId="6FDE6ECD" w14:textId="77777777" w:rsidR="000F1043" w:rsidRDefault="000F1043">
      <w:pPr>
        <w:rPr>
          <w:rFonts w:ascii="Times New Roman" w:hAnsi="Times New Roman" w:cs="Times New Roman"/>
          <w:sz w:val="28"/>
          <w:szCs w:val="28"/>
        </w:rPr>
      </w:pPr>
    </w:p>
    <w:p w14:paraId="564EF558" w14:textId="77777777" w:rsidR="00345E4C" w:rsidRDefault="00345E4C" w:rsidP="00345E4C">
      <w:pPr>
        <w:rPr>
          <w:rFonts w:ascii="Times New Roman" w:hAnsi="Times New Roman" w:cs="Times New Roman"/>
          <w:sz w:val="28"/>
          <w:szCs w:val="28"/>
        </w:rPr>
      </w:pPr>
    </w:p>
    <w:p w14:paraId="0545A72F" w14:textId="26D862B1" w:rsidR="000F1043" w:rsidRDefault="000F1043" w:rsidP="00345E4C">
      <w:pPr>
        <w:jc w:val="center"/>
        <w:rPr>
          <w:rFonts w:ascii="Times New Roman" w:hAnsi="Times New Roman" w:cs="Times New Roman"/>
          <w:sz w:val="28"/>
          <w:szCs w:val="28"/>
        </w:rPr>
      </w:pPr>
      <w:r>
        <w:rPr>
          <w:rFonts w:ascii="Times New Roman" w:hAnsi="Times New Roman" w:cs="Times New Roman"/>
          <w:sz w:val="28"/>
          <w:szCs w:val="28"/>
        </w:rPr>
        <w:lastRenderedPageBreak/>
        <w:t>Table: Indicators and their minimum criteria for LWG certification</w:t>
      </w:r>
    </w:p>
    <w:tbl>
      <w:tblPr>
        <w:tblStyle w:val="TableGrid"/>
        <w:tblW w:w="10890" w:type="dxa"/>
        <w:tblInd w:w="-905" w:type="dxa"/>
        <w:tblLook w:val="04A0" w:firstRow="1" w:lastRow="0" w:firstColumn="1" w:lastColumn="0" w:noHBand="0" w:noVBand="1"/>
      </w:tblPr>
      <w:tblGrid>
        <w:gridCol w:w="530"/>
        <w:gridCol w:w="2852"/>
        <w:gridCol w:w="967"/>
        <w:gridCol w:w="1212"/>
        <w:gridCol w:w="963"/>
        <w:gridCol w:w="903"/>
        <w:gridCol w:w="959"/>
        <w:gridCol w:w="1200"/>
        <w:gridCol w:w="1304"/>
      </w:tblGrid>
      <w:tr w:rsidR="006C6EA3" w14:paraId="6CEEA077" w14:textId="77777777" w:rsidTr="00345E4C">
        <w:tc>
          <w:tcPr>
            <w:tcW w:w="6524" w:type="dxa"/>
            <w:gridSpan w:val="5"/>
          </w:tcPr>
          <w:p w14:paraId="6E405E3E" w14:textId="3E27DE8F" w:rsidR="006C6EA3" w:rsidRDefault="006C6EA3" w:rsidP="000F1043">
            <w:pPr>
              <w:jc w:val="center"/>
              <w:rPr>
                <w:rFonts w:ascii="Times New Roman" w:hAnsi="Times New Roman" w:cs="Times New Roman"/>
                <w:sz w:val="28"/>
                <w:szCs w:val="28"/>
              </w:rPr>
            </w:pPr>
          </w:p>
        </w:tc>
        <w:tc>
          <w:tcPr>
            <w:tcW w:w="4366" w:type="dxa"/>
            <w:gridSpan w:val="4"/>
            <w:shd w:val="clear" w:color="auto" w:fill="D9E2F3" w:themeFill="accent1" w:themeFillTint="33"/>
          </w:tcPr>
          <w:p w14:paraId="5F2015BB" w14:textId="0CA92D13" w:rsidR="006C6EA3" w:rsidRDefault="006C6EA3" w:rsidP="000F1043">
            <w:pPr>
              <w:jc w:val="center"/>
              <w:rPr>
                <w:rFonts w:ascii="Times New Roman" w:hAnsi="Times New Roman" w:cs="Times New Roman"/>
                <w:sz w:val="28"/>
                <w:szCs w:val="28"/>
              </w:rPr>
            </w:pPr>
            <w:r>
              <w:rPr>
                <w:rFonts w:ascii="Times New Roman" w:hAnsi="Times New Roman" w:cs="Times New Roman"/>
                <w:sz w:val="28"/>
                <w:szCs w:val="28"/>
              </w:rPr>
              <w:t>Minimum requirement (%)</w:t>
            </w:r>
          </w:p>
        </w:tc>
      </w:tr>
      <w:tr w:rsidR="006C6EA3" w14:paraId="59B8B42E" w14:textId="77777777" w:rsidTr="00345E4C">
        <w:tc>
          <w:tcPr>
            <w:tcW w:w="530" w:type="dxa"/>
            <w:shd w:val="clear" w:color="auto" w:fill="FFE599" w:themeFill="accent4" w:themeFillTint="66"/>
          </w:tcPr>
          <w:p w14:paraId="198EE6E6" w14:textId="7C57D55D"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SI</w:t>
            </w:r>
          </w:p>
        </w:tc>
        <w:tc>
          <w:tcPr>
            <w:tcW w:w="2852" w:type="dxa"/>
            <w:shd w:val="clear" w:color="auto" w:fill="BDD6EE" w:themeFill="accent5" w:themeFillTint="66"/>
          </w:tcPr>
          <w:p w14:paraId="1A3CCE2A" w14:textId="50A13A22"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Description</w:t>
            </w:r>
          </w:p>
        </w:tc>
        <w:tc>
          <w:tcPr>
            <w:tcW w:w="967" w:type="dxa"/>
            <w:shd w:val="clear" w:color="auto" w:fill="DBDBDB" w:themeFill="accent3" w:themeFillTint="66"/>
          </w:tcPr>
          <w:p w14:paraId="29BDD51C" w14:textId="5440132D"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Max score</w:t>
            </w:r>
          </w:p>
        </w:tc>
        <w:tc>
          <w:tcPr>
            <w:tcW w:w="1212" w:type="dxa"/>
          </w:tcPr>
          <w:p w14:paraId="72A56152" w14:textId="392C839C"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Potential score</w:t>
            </w:r>
          </w:p>
        </w:tc>
        <w:tc>
          <w:tcPr>
            <w:tcW w:w="963" w:type="dxa"/>
          </w:tcPr>
          <w:p w14:paraId="4D9371F0" w14:textId="7BC1BE7A"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Actual score</w:t>
            </w:r>
          </w:p>
        </w:tc>
        <w:tc>
          <w:tcPr>
            <w:tcW w:w="903" w:type="dxa"/>
            <w:shd w:val="clear" w:color="auto" w:fill="F7CAAC" w:themeFill="accent2" w:themeFillTint="66"/>
          </w:tcPr>
          <w:p w14:paraId="2C86D470" w14:textId="52B5411C"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Gold</w:t>
            </w:r>
          </w:p>
        </w:tc>
        <w:tc>
          <w:tcPr>
            <w:tcW w:w="959" w:type="dxa"/>
            <w:shd w:val="clear" w:color="auto" w:fill="A8D08D" w:themeFill="accent6" w:themeFillTint="99"/>
          </w:tcPr>
          <w:p w14:paraId="4B9094C5" w14:textId="0E8FB381"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Silver</w:t>
            </w:r>
          </w:p>
        </w:tc>
        <w:tc>
          <w:tcPr>
            <w:tcW w:w="1200" w:type="dxa"/>
            <w:shd w:val="clear" w:color="auto" w:fill="8496B0" w:themeFill="text2" w:themeFillTint="99"/>
          </w:tcPr>
          <w:p w14:paraId="04A8195E" w14:textId="39E617A8"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Bronze</w:t>
            </w:r>
          </w:p>
        </w:tc>
        <w:tc>
          <w:tcPr>
            <w:tcW w:w="1304" w:type="dxa"/>
            <w:shd w:val="clear" w:color="auto" w:fill="FFE599" w:themeFill="accent4" w:themeFillTint="66"/>
          </w:tcPr>
          <w:p w14:paraId="3FE1EFC8" w14:textId="4B265FEC" w:rsidR="000F1043" w:rsidRDefault="000F1043" w:rsidP="000F1043">
            <w:pPr>
              <w:jc w:val="center"/>
              <w:rPr>
                <w:rFonts w:ascii="Times New Roman" w:hAnsi="Times New Roman" w:cs="Times New Roman"/>
                <w:sz w:val="28"/>
                <w:szCs w:val="28"/>
              </w:rPr>
            </w:pPr>
            <w:r>
              <w:rPr>
                <w:rFonts w:ascii="Times New Roman" w:hAnsi="Times New Roman" w:cs="Times New Roman"/>
                <w:sz w:val="28"/>
                <w:szCs w:val="28"/>
              </w:rPr>
              <w:t>Audited</w:t>
            </w:r>
          </w:p>
        </w:tc>
      </w:tr>
      <w:tr w:rsidR="006C6EA3" w14:paraId="7E2EDE20" w14:textId="77777777" w:rsidTr="00345E4C">
        <w:trPr>
          <w:trHeight w:val="350"/>
        </w:trPr>
        <w:tc>
          <w:tcPr>
            <w:tcW w:w="530" w:type="dxa"/>
            <w:shd w:val="clear" w:color="auto" w:fill="FFE599" w:themeFill="accent4" w:themeFillTint="66"/>
          </w:tcPr>
          <w:p w14:paraId="1DE53177" w14:textId="5AE24929" w:rsidR="000F1043" w:rsidRDefault="006C6EA3" w:rsidP="000F1043">
            <w:pPr>
              <w:jc w:val="center"/>
              <w:rPr>
                <w:rFonts w:ascii="Times New Roman" w:hAnsi="Times New Roman" w:cs="Times New Roman"/>
                <w:sz w:val="28"/>
                <w:szCs w:val="28"/>
              </w:rPr>
            </w:pPr>
            <w:r>
              <w:rPr>
                <w:rFonts w:ascii="Times New Roman" w:hAnsi="Times New Roman" w:cs="Times New Roman"/>
                <w:sz w:val="28"/>
                <w:szCs w:val="28"/>
              </w:rPr>
              <w:t>1</w:t>
            </w:r>
          </w:p>
        </w:tc>
        <w:tc>
          <w:tcPr>
            <w:tcW w:w="2852" w:type="dxa"/>
            <w:shd w:val="clear" w:color="auto" w:fill="BDD6EE" w:themeFill="accent5" w:themeFillTint="66"/>
          </w:tcPr>
          <w:p w14:paraId="5C56E25F" w14:textId="68B9E77D" w:rsidR="006C6EA3" w:rsidRDefault="006C6EA3" w:rsidP="006C6EA3">
            <w:pPr>
              <w:jc w:val="center"/>
              <w:rPr>
                <w:rFonts w:ascii="Times New Roman" w:hAnsi="Times New Roman" w:cs="Times New Roman"/>
                <w:sz w:val="28"/>
                <w:szCs w:val="28"/>
              </w:rPr>
            </w:pPr>
            <w:r>
              <w:rPr>
                <w:rFonts w:ascii="Times New Roman" w:hAnsi="Times New Roman" w:cs="Times New Roman"/>
                <w:sz w:val="28"/>
                <w:szCs w:val="28"/>
              </w:rPr>
              <w:t>General facility details</w:t>
            </w:r>
          </w:p>
          <w:p w14:paraId="7CA75328" w14:textId="638CB635" w:rsidR="006C6EA3" w:rsidRDefault="006C6EA3" w:rsidP="000F1043">
            <w:pPr>
              <w:jc w:val="center"/>
              <w:rPr>
                <w:rFonts w:ascii="Times New Roman" w:hAnsi="Times New Roman" w:cs="Times New Roman"/>
                <w:sz w:val="28"/>
                <w:szCs w:val="28"/>
              </w:rPr>
            </w:pPr>
          </w:p>
        </w:tc>
        <w:tc>
          <w:tcPr>
            <w:tcW w:w="967" w:type="dxa"/>
            <w:shd w:val="clear" w:color="auto" w:fill="DBDBDB" w:themeFill="accent3" w:themeFillTint="66"/>
          </w:tcPr>
          <w:p w14:paraId="3A2E16D3" w14:textId="5765F244" w:rsidR="000F1043" w:rsidRDefault="006C6EA3" w:rsidP="000F1043">
            <w:pPr>
              <w:jc w:val="center"/>
              <w:rPr>
                <w:rFonts w:ascii="Times New Roman" w:hAnsi="Times New Roman" w:cs="Times New Roman"/>
                <w:sz w:val="28"/>
                <w:szCs w:val="28"/>
              </w:rPr>
            </w:pPr>
            <w:r>
              <w:rPr>
                <w:rFonts w:ascii="Times New Roman" w:hAnsi="Times New Roman" w:cs="Times New Roman"/>
                <w:sz w:val="28"/>
                <w:szCs w:val="28"/>
              </w:rPr>
              <w:t>-</w:t>
            </w:r>
          </w:p>
        </w:tc>
        <w:tc>
          <w:tcPr>
            <w:tcW w:w="1212" w:type="dxa"/>
          </w:tcPr>
          <w:p w14:paraId="152E68B5" w14:textId="396FDD11" w:rsidR="000F1043" w:rsidRDefault="000F1043" w:rsidP="000F1043">
            <w:pPr>
              <w:jc w:val="center"/>
              <w:rPr>
                <w:rFonts w:ascii="Times New Roman" w:hAnsi="Times New Roman" w:cs="Times New Roman"/>
                <w:sz w:val="28"/>
                <w:szCs w:val="28"/>
              </w:rPr>
            </w:pPr>
          </w:p>
        </w:tc>
        <w:tc>
          <w:tcPr>
            <w:tcW w:w="963" w:type="dxa"/>
          </w:tcPr>
          <w:p w14:paraId="3073A93E" w14:textId="1380AEB8" w:rsidR="000F1043" w:rsidRDefault="000F1043" w:rsidP="000F1043">
            <w:pPr>
              <w:jc w:val="center"/>
              <w:rPr>
                <w:rFonts w:ascii="Times New Roman" w:hAnsi="Times New Roman" w:cs="Times New Roman"/>
                <w:sz w:val="28"/>
                <w:szCs w:val="28"/>
              </w:rPr>
            </w:pPr>
          </w:p>
        </w:tc>
        <w:tc>
          <w:tcPr>
            <w:tcW w:w="903" w:type="dxa"/>
            <w:shd w:val="clear" w:color="auto" w:fill="F7CAAC" w:themeFill="accent2" w:themeFillTint="66"/>
          </w:tcPr>
          <w:p w14:paraId="60307FEB" w14:textId="2494CC57" w:rsidR="000F1043" w:rsidRDefault="001A796C" w:rsidP="000F1043">
            <w:pPr>
              <w:jc w:val="center"/>
              <w:rPr>
                <w:rFonts w:ascii="Times New Roman" w:hAnsi="Times New Roman" w:cs="Times New Roman"/>
                <w:sz w:val="28"/>
                <w:szCs w:val="28"/>
              </w:rPr>
            </w:pPr>
            <w:r>
              <w:rPr>
                <w:rFonts w:ascii="Times New Roman" w:hAnsi="Times New Roman" w:cs="Times New Roman"/>
                <w:sz w:val="28"/>
                <w:szCs w:val="28"/>
              </w:rPr>
              <w:t>-</w:t>
            </w:r>
          </w:p>
        </w:tc>
        <w:tc>
          <w:tcPr>
            <w:tcW w:w="959" w:type="dxa"/>
            <w:shd w:val="clear" w:color="auto" w:fill="A8D08D" w:themeFill="accent6" w:themeFillTint="99"/>
          </w:tcPr>
          <w:p w14:paraId="3FA856C1" w14:textId="7B6FDBC6" w:rsidR="000F1043" w:rsidRDefault="001A796C" w:rsidP="000F1043">
            <w:pPr>
              <w:jc w:val="center"/>
              <w:rPr>
                <w:rFonts w:ascii="Times New Roman" w:hAnsi="Times New Roman" w:cs="Times New Roman"/>
                <w:sz w:val="28"/>
                <w:szCs w:val="28"/>
              </w:rPr>
            </w:pPr>
            <w:r>
              <w:rPr>
                <w:rFonts w:ascii="Times New Roman" w:hAnsi="Times New Roman" w:cs="Times New Roman"/>
                <w:sz w:val="28"/>
                <w:szCs w:val="28"/>
              </w:rPr>
              <w:t>-</w:t>
            </w:r>
          </w:p>
        </w:tc>
        <w:tc>
          <w:tcPr>
            <w:tcW w:w="1200" w:type="dxa"/>
            <w:shd w:val="clear" w:color="auto" w:fill="8496B0" w:themeFill="text2" w:themeFillTint="99"/>
          </w:tcPr>
          <w:p w14:paraId="3814F1AC" w14:textId="0D4F47A6" w:rsidR="000F1043" w:rsidRDefault="001A796C" w:rsidP="000F1043">
            <w:pPr>
              <w:jc w:val="center"/>
              <w:rPr>
                <w:rFonts w:ascii="Times New Roman" w:hAnsi="Times New Roman" w:cs="Times New Roman"/>
                <w:sz w:val="28"/>
                <w:szCs w:val="28"/>
              </w:rPr>
            </w:pPr>
            <w:r>
              <w:rPr>
                <w:rFonts w:ascii="Times New Roman" w:hAnsi="Times New Roman" w:cs="Times New Roman"/>
                <w:sz w:val="28"/>
                <w:szCs w:val="28"/>
              </w:rPr>
              <w:t>-</w:t>
            </w:r>
          </w:p>
        </w:tc>
        <w:tc>
          <w:tcPr>
            <w:tcW w:w="1304" w:type="dxa"/>
            <w:shd w:val="clear" w:color="auto" w:fill="FFE599" w:themeFill="accent4" w:themeFillTint="66"/>
          </w:tcPr>
          <w:p w14:paraId="168818DF" w14:textId="357C6394" w:rsidR="000F1043" w:rsidRDefault="001A796C" w:rsidP="000F1043">
            <w:pPr>
              <w:jc w:val="center"/>
              <w:rPr>
                <w:rFonts w:ascii="Times New Roman" w:hAnsi="Times New Roman" w:cs="Times New Roman"/>
                <w:sz w:val="28"/>
                <w:szCs w:val="28"/>
              </w:rPr>
            </w:pPr>
            <w:r>
              <w:rPr>
                <w:rFonts w:ascii="Times New Roman" w:hAnsi="Times New Roman" w:cs="Times New Roman"/>
                <w:sz w:val="28"/>
                <w:szCs w:val="28"/>
              </w:rPr>
              <w:t>-</w:t>
            </w:r>
          </w:p>
        </w:tc>
      </w:tr>
      <w:tr w:rsidR="001A796C" w14:paraId="6A6BB1EF" w14:textId="77777777" w:rsidTr="00345E4C">
        <w:tc>
          <w:tcPr>
            <w:tcW w:w="530" w:type="dxa"/>
            <w:shd w:val="clear" w:color="auto" w:fill="FFE599" w:themeFill="accent4" w:themeFillTint="66"/>
          </w:tcPr>
          <w:p w14:paraId="670C7DE4" w14:textId="7B4D950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2</w:t>
            </w:r>
          </w:p>
        </w:tc>
        <w:tc>
          <w:tcPr>
            <w:tcW w:w="2852" w:type="dxa"/>
            <w:shd w:val="clear" w:color="auto" w:fill="BDD6EE" w:themeFill="accent5" w:themeFillTint="66"/>
          </w:tcPr>
          <w:p w14:paraId="65466EDD" w14:textId="70EC27FF"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Subcontracted operations</w:t>
            </w:r>
          </w:p>
        </w:tc>
        <w:tc>
          <w:tcPr>
            <w:tcW w:w="967" w:type="dxa"/>
            <w:shd w:val="clear" w:color="auto" w:fill="DBDBDB" w:themeFill="accent3" w:themeFillTint="66"/>
          </w:tcPr>
          <w:p w14:paraId="5A1808B9" w14:textId="6E795BAA"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67138562" w14:textId="5488893C" w:rsidR="001A796C" w:rsidRDefault="001A796C" w:rsidP="001A796C">
            <w:pPr>
              <w:jc w:val="center"/>
              <w:rPr>
                <w:rFonts w:ascii="Times New Roman" w:hAnsi="Times New Roman" w:cs="Times New Roman"/>
                <w:sz w:val="28"/>
                <w:szCs w:val="28"/>
              </w:rPr>
            </w:pPr>
          </w:p>
        </w:tc>
        <w:tc>
          <w:tcPr>
            <w:tcW w:w="963" w:type="dxa"/>
          </w:tcPr>
          <w:p w14:paraId="72F0FB2E" w14:textId="106CE779"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21E11A36" w14:textId="18033DA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85</w:t>
            </w:r>
          </w:p>
        </w:tc>
        <w:tc>
          <w:tcPr>
            <w:tcW w:w="959" w:type="dxa"/>
            <w:shd w:val="clear" w:color="auto" w:fill="A8D08D" w:themeFill="accent6" w:themeFillTint="99"/>
          </w:tcPr>
          <w:p w14:paraId="53B73EE4" w14:textId="1439EF28"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8496B0" w:themeFill="text2" w:themeFillTint="99"/>
          </w:tcPr>
          <w:p w14:paraId="37F4904A" w14:textId="0B1E8CEC"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65</w:t>
            </w:r>
          </w:p>
        </w:tc>
        <w:tc>
          <w:tcPr>
            <w:tcW w:w="1304" w:type="dxa"/>
            <w:shd w:val="clear" w:color="auto" w:fill="FFE599" w:themeFill="accent4" w:themeFillTint="66"/>
          </w:tcPr>
          <w:p w14:paraId="3C502A18" w14:textId="76A2513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50</w:t>
            </w:r>
          </w:p>
        </w:tc>
      </w:tr>
      <w:tr w:rsidR="001A796C" w14:paraId="52CEB77C" w14:textId="77777777" w:rsidTr="00345E4C">
        <w:trPr>
          <w:trHeight w:val="395"/>
        </w:trPr>
        <w:tc>
          <w:tcPr>
            <w:tcW w:w="530" w:type="dxa"/>
            <w:shd w:val="clear" w:color="auto" w:fill="FFE599" w:themeFill="accent4" w:themeFillTint="66"/>
          </w:tcPr>
          <w:p w14:paraId="40960826" w14:textId="0295D57F"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3</w:t>
            </w:r>
          </w:p>
        </w:tc>
        <w:tc>
          <w:tcPr>
            <w:tcW w:w="2852" w:type="dxa"/>
            <w:shd w:val="clear" w:color="auto" w:fill="BDD6EE" w:themeFill="accent5" w:themeFillTint="66"/>
          </w:tcPr>
          <w:p w14:paraId="0DEC7059" w14:textId="77777777"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Social audit</w:t>
            </w:r>
          </w:p>
          <w:p w14:paraId="56C369FA" w14:textId="1BC9A3F2" w:rsidR="001A796C" w:rsidRDefault="001A796C" w:rsidP="001A796C">
            <w:pPr>
              <w:rPr>
                <w:rFonts w:ascii="Times New Roman" w:hAnsi="Times New Roman" w:cs="Times New Roman"/>
                <w:sz w:val="28"/>
                <w:szCs w:val="28"/>
              </w:rPr>
            </w:pPr>
          </w:p>
        </w:tc>
        <w:tc>
          <w:tcPr>
            <w:tcW w:w="967" w:type="dxa"/>
            <w:shd w:val="clear" w:color="auto" w:fill="DBDBDB" w:themeFill="accent3" w:themeFillTint="66"/>
          </w:tcPr>
          <w:p w14:paraId="21C5834C" w14:textId="666E5026"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50</w:t>
            </w:r>
          </w:p>
        </w:tc>
        <w:tc>
          <w:tcPr>
            <w:tcW w:w="1212" w:type="dxa"/>
          </w:tcPr>
          <w:p w14:paraId="314ACE88" w14:textId="1505942C" w:rsidR="001A796C" w:rsidRDefault="001A796C" w:rsidP="001A796C">
            <w:pPr>
              <w:jc w:val="center"/>
              <w:rPr>
                <w:rFonts w:ascii="Times New Roman" w:hAnsi="Times New Roman" w:cs="Times New Roman"/>
                <w:sz w:val="28"/>
                <w:szCs w:val="28"/>
              </w:rPr>
            </w:pPr>
          </w:p>
        </w:tc>
        <w:tc>
          <w:tcPr>
            <w:tcW w:w="963" w:type="dxa"/>
          </w:tcPr>
          <w:p w14:paraId="1DE1FBAB" w14:textId="3CF8CEAC"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018094CF" w14:textId="60E8F37D"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959" w:type="dxa"/>
            <w:shd w:val="clear" w:color="auto" w:fill="A8D08D" w:themeFill="accent6" w:themeFillTint="99"/>
          </w:tcPr>
          <w:p w14:paraId="3CD979D4" w14:textId="0D988948"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1200" w:type="dxa"/>
            <w:shd w:val="clear" w:color="auto" w:fill="8496B0" w:themeFill="text2" w:themeFillTint="99"/>
          </w:tcPr>
          <w:p w14:paraId="7E238F6E" w14:textId="301D69CB"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1304" w:type="dxa"/>
            <w:shd w:val="clear" w:color="auto" w:fill="FFE599" w:themeFill="accent4" w:themeFillTint="66"/>
          </w:tcPr>
          <w:p w14:paraId="35427D53" w14:textId="4C12FAFB"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r>
      <w:tr w:rsidR="001A796C" w14:paraId="01BD657B" w14:textId="77777777" w:rsidTr="00345E4C">
        <w:tc>
          <w:tcPr>
            <w:tcW w:w="530" w:type="dxa"/>
            <w:shd w:val="clear" w:color="auto" w:fill="FFE599" w:themeFill="accent4" w:themeFillTint="66"/>
          </w:tcPr>
          <w:p w14:paraId="5F62042F" w14:textId="3989A4C8"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4</w:t>
            </w:r>
          </w:p>
        </w:tc>
        <w:tc>
          <w:tcPr>
            <w:tcW w:w="2852" w:type="dxa"/>
            <w:shd w:val="clear" w:color="auto" w:fill="BDD6EE" w:themeFill="accent5" w:themeFillTint="66"/>
          </w:tcPr>
          <w:p w14:paraId="4E476DBE" w14:textId="5F31805F"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Operating permits</w:t>
            </w:r>
          </w:p>
        </w:tc>
        <w:tc>
          <w:tcPr>
            <w:tcW w:w="967" w:type="dxa"/>
            <w:shd w:val="clear" w:color="auto" w:fill="DBDBDB" w:themeFill="accent3" w:themeFillTint="66"/>
          </w:tcPr>
          <w:p w14:paraId="2549F6BB" w14:textId="56135BB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218B1C35" w14:textId="12121981" w:rsidR="001A796C" w:rsidRDefault="001A796C" w:rsidP="001A796C">
            <w:pPr>
              <w:jc w:val="center"/>
              <w:rPr>
                <w:rFonts w:ascii="Times New Roman" w:hAnsi="Times New Roman" w:cs="Times New Roman"/>
                <w:sz w:val="28"/>
                <w:szCs w:val="28"/>
              </w:rPr>
            </w:pPr>
          </w:p>
        </w:tc>
        <w:tc>
          <w:tcPr>
            <w:tcW w:w="963" w:type="dxa"/>
          </w:tcPr>
          <w:p w14:paraId="70C5E089" w14:textId="33D4A799"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7243EC51" w14:textId="63D1F220"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85</w:t>
            </w:r>
          </w:p>
        </w:tc>
        <w:tc>
          <w:tcPr>
            <w:tcW w:w="959" w:type="dxa"/>
            <w:shd w:val="clear" w:color="auto" w:fill="A8D08D" w:themeFill="accent6" w:themeFillTint="99"/>
          </w:tcPr>
          <w:p w14:paraId="32CDC5B4" w14:textId="2FD74807"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8496B0" w:themeFill="text2" w:themeFillTint="99"/>
          </w:tcPr>
          <w:p w14:paraId="1B2661FC" w14:textId="580D5D7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65</w:t>
            </w:r>
          </w:p>
        </w:tc>
        <w:tc>
          <w:tcPr>
            <w:tcW w:w="1304" w:type="dxa"/>
            <w:shd w:val="clear" w:color="auto" w:fill="FFE599" w:themeFill="accent4" w:themeFillTint="66"/>
          </w:tcPr>
          <w:p w14:paraId="2A89C0FD" w14:textId="150CD36A"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50</w:t>
            </w:r>
          </w:p>
        </w:tc>
      </w:tr>
      <w:tr w:rsidR="001A796C" w14:paraId="0C5AD1E9" w14:textId="77777777" w:rsidTr="00345E4C">
        <w:tc>
          <w:tcPr>
            <w:tcW w:w="530" w:type="dxa"/>
            <w:shd w:val="clear" w:color="auto" w:fill="FFE599" w:themeFill="accent4" w:themeFillTint="66"/>
          </w:tcPr>
          <w:p w14:paraId="15ED14A1" w14:textId="7D5038AD"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w:t>
            </w:r>
          </w:p>
        </w:tc>
        <w:tc>
          <w:tcPr>
            <w:tcW w:w="2852" w:type="dxa"/>
            <w:shd w:val="clear" w:color="auto" w:fill="BDD6EE" w:themeFill="accent5" w:themeFillTint="66"/>
          </w:tcPr>
          <w:p w14:paraId="433D2D9E" w14:textId="0E58682C"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Production data</w:t>
            </w:r>
          </w:p>
        </w:tc>
        <w:tc>
          <w:tcPr>
            <w:tcW w:w="967" w:type="dxa"/>
            <w:shd w:val="clear" w:color="auto" w:fill="DBDBDB" w:themeFill="accent3" w:themeFillTint="66"/>
          </w:tcPr>
          <w:p w14:paraId="1D0BEB08" w14:textId="2107A4D6"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6D444335" w14:textId="5B692235" w:rsidR="001A796C" w:rsidRDefault="001A796C" w:rsidP="001A796C">
            <w:pPr>
              <w:jc w:val="center"/>
              <w:rPr>
                <w:rFonts w:ascii="Times New Roman" w:hAnsi="Times New Roman" w:cs="Times New Roman"/>
                <w:sz w:val="28"/>
                <w:szCs w:val="28"/>
              </w:rPr>
            </w:pPr>
          </w:p>
        </w:tc>
        <w:tc>
          <w:tcPr>
            <w:tcW w:w="963" w:type="dxa"/>
          </w:tcPr>
          <w:p w14:paraId="6ED33605" w14:textId="1CE0E92F"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37CC6211" w14:textId="0842AF2A"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85</w:t>
            </w:r>
          </w:p>
        </w:tc>
        <w:tc>
          <w:tcPr>
            <w:tcW w:w="959" w:type="dxa"/>
            <w:shd w:val="clear" w:color="auto" w:fill="A8D08D" w:themeFill="accent6" w:themeFillTint="99"/>
          </w:tcPr>
          <w:p w14:paraId="36DAF095" w14:textId="70F30936"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8496B0" w:themeFill="text2" w:themeFillTint="99"/>
          </w:tcPr>
          <w:p w14:paraId="084C45C5" w14:textId="4CBC4313"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65</w:t>
            </w:r>
          </w:p>
        </w:tc>
        <w:tc>
          <w:tcPr>
            <w:tcW w:w="1304" w:type="dxa"/>
            <w:shd w:val="clear" w:color="auto" w:fill="FFE599" w:themeFill="accent4" w:themeFillTint="66"/>
          </w:tcPr>
          <w:p w14:paraId="711D4E89" w14:textId="20E70610"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25</w:t>
            </w:r>
          </w:p>
        </w:tc>
      </w:tr>
      <w:tr w:rsidR="001A796C" w14:paraId="0677E764" w14:textId="77777777" w:rsidTr="00345E4C">
        <w:tc>
          <w:tcPr>
            <w:tcW w:w="530" w:type="dxa"/>
            <w:shd w:val="clear" w:color="auto" w:fill="FFE599" w:themeFill="accent4" w:themeFillTint="66"/>
          </w:tcPr>
          <w:p w14:paraId="59EAE2AB" w14:textId="294EA9CA"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6</w:t>
            </w:r>
          </w:p>
        </w:tc>
        <w:tc>
          <w:tcPr>
            <w:tcW w:w="2852" w:type="dxa"/>
            <w:shd w:val="clear" w:color="auto" w:fill="BDD6EE" w:themeFill="accent5" w:themeFillTint="66"/>
          </w:tcPr>
          <w:p w14:paraId="2306A2CD" w14:textId="174E3068"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Traceability(incoming)</w:t>
            </w:r>
          </w:p>
        </w:tc>
        <w:tc>
          <w:tcPr>
            <w:tcW w:w="967" w:type="dxa"/>
            <w:shd w:val="clear" w:color="auto" w:fill="DBDBDB" w:themeFill="accent3" w:themeFillTint="66"/>
          </w:tcPr>
          <w:p w14:paraId="50A0536F" w14:textId="129B7DA0"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50</w:t>
            </w:r>
          </w:p>
        </w:tc>
        <w:tc>
          <w:tcPr>
            <w:tcW w:w="1212" w:type="dxa"/>
          </w:tcPr>
          <w:p w14:paraId="31ADB5AC" w14:textId="6B523BDE" w:rsidR="001A796C" w:rsidRDefault="001A796C" w:rsidP="001A796C">
            <w:pPr>
              <w:jc w:val="center"/>
              <w:rPr>
                <w:rFonts w:ascii="Times New Roman" w:hAnsi="Times New Roman" w:cs="Times New Roman"/>
                <w:sz w:val="28"/>
                <w:szCs w:val="28"/>
              </w:rPr>
            </w:pPr>
          </w:p>
        </w:tc>
        <w:tc>
          <w:tcPr>
            <w:tcW w:w="963" w:type="dxa"/>
          </w:tcPr>
          <w:p w14:paraId="701F53FC" w14:textId="7B5E668B"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7CE5D5D7" w14:textId="01468334"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959" w:type="dxa"/>
            <w:shd w:val="clear" w:color="auto" w:fill="A8D08D" w:themeFill="accent6" w:themeFillTint="99"/>
          </w:tcPr>
          <w:p w14:paraId="18499D82" w14:textId="36B54033"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1200" w:type="dxa"/>
            <w:shd w:val="clear" w:color="auto" w:fill="8496B0" w:themeFill="text2" w:themeFillTint="99"/>
          </w:tcPr>
          <w:p w14:paraId="5B2C3634" w14:textId="73705D78"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1304" w:type="dxa"/>
            <w:shd w:val="clear" w:color="auto" w:fill="FFE599" w:themeFill="accent4" w:themeFillTint="66"/>
          </w:tcPr>
          <w:p w14:paraId="4A2848A6" w14:textId="59E057C5"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r>
      <w:tr w:rsidR="001A796C" w14:paraId="407A8171" w14:textId="77777777" w:rsidTr="00345E4C">
        <w:tc>
          <w:tcPr>
            <w:tcW w:w="530" w:type="dxa"/>
            <w:shd w:val="clear" w:color="auto" w:fill="FFE599" w:themeFill="accent4" w:themeFillTint="66"/>
          </w:tcPr>
          <w:p w14:paraId="40F4AE10" w14:textId="49D46B7F"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w:t>
            </w:r>
          </w:p>
        </w:tc>
        <w:tc>
          <w:tcPr>
            <w:tcW w:w="2852" w:type="dxa"/>
            <w:shd w:val="clear" w:color="auto" w:fill="BDD6EE" w:themeFill="accent5" w:themeFillTint="66"/>
          </w:tcPr>
          <w:p w14:paraId="05C66146" w14:textId="6AF3E4F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Traceability(outgoing)</w:t>
            </w:r>
          </w:p>
        </w:tc>
        <w:tc>
          <w:tcPr>
            <w:tcW w:w="967" w:type="dxa"/>
            <w:shd w:val="clear" w:color="auto" w:fill="DBDBDB" w:themeFill="accent3" w:themeFillTint="66"/>
          </w:tcPr>
          <w:p w14:paraId="268E7C85" w14:textId="11EB49E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60</w:t>
            </w:r>
          </w:p>
        </w:tc>
        <w:tc>
          <w:tcPr>
            <w:tcW w:w="1212" w:type="dxa"/>
          </w:tcPr>
          <w:p w14:paraId="434BB5BC" w14:textId="4CCFB413" w:rsidR="001A796C" w:rsidRDefault="001A796C" w:rsidP="001A796C">
            <w:pPr>
              <w:jc w:val="center"/>
              <w:rPr>
                <w:rFonts w:ascii="Times New Roman" w:hAnsi="Times New Roman" w:cs="Times New Roman"/>
                <w:sz w:val="28"/>
                <w:szCs w:val="28"/>
              </w:rPr>
            </w:pPr>
          </w:p>
        </w:tc>
        <w:tc>
          <w:tcPr>
            <w:tcW w:w="963" w:type="dxa"/>
          </w:tcPr>
          <w:p w14:paraId="4A87C8B6" w14:textId="6F90E4B8"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562BB8AB" w14:textId="09240410"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959" w:type="dxa"/>
            <w:shd w:val="clear" w:color="auto" w:fill="A8D08D" w:themeFill="accent6" w:themeFillTint="99"/>
          </w:tcPr>
          <w:p w14:paraId="66586E0E" w14:textId="626CA770"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1200" w:type="dxa"/>
            <w:shd w:val="clear" w:color="auto" w:fill="8496B0" w:themeFill="text2" w:themeFillTint="99"/>
          </w:tcPr>
          <w:p w14:paraId="69830B8A" w14:textId="38BEC4CC"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c>
          <w:tcPr>
            <w:tcW w:w="1304" w:type="dxa"/>
            <w:shd w:val="clear" w:color="auto" w:fill="FFE599" w:themeFill="accent4" w:themeFillTint="66"/>
          </w:tcPr>
          <w:p w14:paraId="635EA205" w14:textId="0E94171B"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0</w:t>
            </w:r>
          </w:p>
        </w:tc>
      </w:tr>
      <w:tr w:rsidR="001A796C" w14:paraId="7B4D2BDF" w14:textId="77777777" w:rsidTr="00345E4C">
        <w:tc>
          <w:tcPr>
            <w:tcW w:w="530" w:type="dxa"/>
            <w:shd w:val="clear" w:color="auto" w:fill="FFE599" w:themeFill="accent4" w:themeFillTint="66"/>
          </w:tcPr>
          <w:p w14:paraId="36C4ADE8" w14:textId="353BF5E0"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w:t>
            </w:r>
          </w:p>
        </w:tc>
        <w:tc>
          <w:tcPr>
            <w:tcW w:w="2852" w:type="dxa"/>
            <w:shd w:val="clear" w:color="auto" w:fill="BDD6EE" w:themeFill="accent5" w:themeFillTint="66"/>
          </w:tcPr>
          <w:p w14:paraId="32507FAA" w14:textId="71D9AE81"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Environmental management system (EMS)</w:t>
            </w:r>
          </w:p>
        </w:tc>
        <w:tc>
          <w:tcPr>
            <w:tcW w:w="967" w:type="dxa"/>
            <w:shd w:val="clear" w:color="auto" w:fill="DBDBDB" w:themeFill="accent3" w:themeFillTint="66"/>
          </w:tcPr>
          <w:p w14:paraId="553E6330" w14:textId="482D0B0D"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55701EC0" w14:textId="573C23A1" w:rsidR="001A796C" w:rsidRDefault="001A796C" w:rsidP="001A796C">
            <w:pPr>
              <w:jc w:val="center"/>
              <w:rPr>
                <w:rFonts w:ascii="Times New Roman" w:hAnsi="Times New Roman" w:cs="Times New Roman"/>
                <w:sz w:val="28"/>
                <w:szCs w:val="28"/>
              </w:rPr>
            </w:pPr>
          </w:p>
        </w:tc>
        <w:tc>
          <w:tcPr>
            <w:tcW w:w="963" w:type="dxa"/>
          </w:tcPr>
          <w:p w14:paraId="49587E52" w14:textId="24A35B5C"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62F2F012" w14:textId="45BC86B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85</w:t>
            </w:r>
          </w:p>
        </w:tc>
        <w:tc>
          <w:tcPr>
            <w:tcW w:w="959" w:type="dxa"/>
            <w:shd w:val="clear" w:color="auto" w:fill="A8D08D" w:themeFill="accent6" w:themeFillTint="99"/>
          </w:tcPr>
          <w:p w14:paraId="1CF0CC0A" w14:textId="7D605564"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8496B0" w:themeFill="text2" w:themeFillTint="99"/>
          </w:tcPr>
          <w:p w14:paraId="5CD06BE1" w14:textId="7CBA741F"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42C7852F" w14:textId="5ED35CA7"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50</w:t>
            </w:r>
          </w:p>
        </w:tc>
      </w:tr>
      <w:tr w:rsidR="001A796C" w14:paraId="5A1AA2B7" w14:textId="77777777" w:rsidTr="00345E4C">
        <w:tc>
          <w:tcPr>
            <w:tcW w:w="530" w:type="dxa"/>
            <w:shd w:val="clear" w:color="auto" w:fill="FFE599" w:themeFill="accent4" w:themeFillTint="66"/>
          </w:tcPr>
          <w:p w14:paraId="5A98F502" w14:textId="58547055"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9</w:t>
            </w:r>
          </w:p>
        </w:tc>
        <w:tc>
          <w:tcPr>
            <w:tcW w:w="2852" w:type="dxa"/>
            <w:shd w:val="clear" w:color="auto" w:fill="BDD6EE" w:themeFill="accent5" w:themeFillTint="66"/>
          </w:tcPr>
          <w:p w14:paraId="38FC3641" w14:textId="6FF29CDA"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Restricted substances, Compliance, Chromium VI management</w:t>
            </w:r>
          </w:p>
        </w:tc>
        <w:tc>
          <w:tcPr>
            <w:tcW w:w="967" w:type="dxa"/>
            <w:shd w:val="clear" w:color="auto" w:fill="DBDBDB" w:themeFill="accent3" w:themeFillTint="66"/>
          </w:tcPr>
          <w:p w14:paraId="3EBA1E00" w14:textId="6369457C"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150</w:t>
            </w:r>
          </w:p>
        </w:tc>
        <w:tc>
          <w:tcPr>
            <w:tcW w:w="1212" w:type="dxa"/>
          </w:tcPr>
          <w:p w14:paraId="051DBD4C" w14:textId="392FB274" w:rsidR="001A796C" w:rsidRDefault="001A796C" w:rsidP="001A796C">
            <w:pPr>
              <w:jc w:val="center"/>
              <w:rPr>
                <w:rFonts w:ascii="Times New Roman" w:hAnsi="Times New Roman" w:cs="Times New Roman"/>
                <w:sz w:val="28"/>
                <w:szCs w:val="28"/>
              </w:rPr>
            </w:pPr>
          </w:p>
        </w:tc>
        <w:tc>
          <w:tcPr>
            <w:tcW w:w="963" w:type="dxa"/>
          </w:tcPr>
          <w:p w14:paraId="60F3B12C" w14:textId="29F49D48"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7FE0D765" w14:textId="6C88386F"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85</w:t>
            </w:r>
          </w:p>
        </w:tc>
        <w:tc>
          <w:tcPr>
            <w:tcW w:w="959" w:type="dxa"/>
            <w:shd w:val="clear" w:color="auto" w:fill="A8D08D" w:themeFill="accent6" w:themeFillTint="99"/>
          </w:tcPr>
          <w:p w14:paraId="6FB44BE7" w14:textId="73B8D82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8496B0" w:themeFill="text2" w:themeFillTint="99"/>
          </w:tcPr>
          <w:p w14:paraId="72D0D3D4" w14:textId="1805D0BC"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505B500B" w14:textId="3C85CBEE"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50</w:t>
            </w:r>
          </w:p>
        </w:tc>
      </w:tr>
      <w:tr w:rsidR="001A796C" w14:paraId="7FAC0927" w14:textId="77777777" w:rsidTr="00345E4C">
        <w:tc>
          <w:tcPr>
            <w:tcW w:w="530" w:type="dxa"/>
            <w:shd w:val="clear" w:color="auto" w:fill="FFE599" w:themeFill="accent4" w:themeFillTint="66"/>
          </w:tcPr>
          <w:p w14:paraId="4AE135D3" w14:textId="052BDF0C"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w:t>
            </w:r>
          </w:p>
        </w:tc>
        <w:tc>
          <w:tcPr>
            <w:tcW w:w="2852" w:type="dxa"/>
            <w:shd w:val="clear" w:color="auto" w:fill="BDD6EE" w:themeFill="accent5" w:themeFillTint="66"/>
          </w:tcPr>
          <w:p w14:paraId="3CDAB658" w14:textId="5EB40423"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Energy consumption</w:t>
            </w:r>
          </w:p>
        </w:tc>
        <w:tc>
          <w:tcPr>
            <w:tcW w:w="967" w:type="dxa"/>
            <w:shd w:val="clear" w:color="auto" w:fill="DBDBDB" w:themeFill="accent3" w:themeFillTint="66"/>
          </w:tcPr>
          <w:p w14:paraId="2D922DE1" w14:textId="0E5635C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5BF6D765" w14:textId="75DDD33F" w:rsidR="001A796C" w:rsidRDefault="001A796C" w:rsidP="001A796C">
            <w:pPr>
              <w:jc w:val="center"/>
              <w:rPr>
                <w:rFonts w:ascii="Times New Roman" w:hAnsi="Times New Roman" w:cs="Times New Roman"/>
                <w:sz w:val="28"/>
                <w:szCs w:val="28"/>
              </w:rPr>
            </w:pPr>
          </w:p>
        </w:tc>
        <w:tc>
          <w:tcPr>
            <w:tcW w:w="963" w:type="dxa"/>
          </w:tcPr>
          <w:p w14:paraId="27B2228C" w14:textId="2842AA3A"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77E41B10" w14:textId="40E9F3B5" w:rsidR="001A796C" w:rsidRDefault="001A796C" w:rsidP="001A796C">
            <w:pPr>
              <w:jc w:val="center"/>
              <w:rPr>
                <w:rFonts w:ascii="Times New Roman" w:hAnsi="Times New Roman" w:cs="Times New Roman"/>
                <w:sz w:val="28"/>
                <w:szCs w:val="28"/>
              </w:rPr>
            </w:pPr>
            <w:r w:rsidRPr="004E16AA">
              <w:rPr>
                <w:rFonts w:ascii="Times New Roman" w:hAnsi="Times New Roman" w:cs="Times New Roman"/>
                <w:sz w:val="28"/>
                <w:szCs w:val="28"/>
              </w:rPr>
              <w:t>85</w:t>
            </w:r>
          </w:p>
        </w:tc>
        <w:tc>
          <w:tcPr>
            <w:tcW w:w="959" w:type="dxa"/>
            <w:shd w:val="clear" w:color="auto" w:fill="A8D08D" w:themeFill="accent6" w:themeFillTint="99"/>
          </w:tcPr>
          <w:p w14:paraId="04EF3C96" w14:textId="15488578" w:rsidR="001A796C" w:rsidRDefault="001A796C" w:rsidP="001A796C">
            <w:pPr>
              <w:jc w:val="center"/>
              <w:rPr>
                <w:rFonts w:ascii="Times New Roman" w:hAnsi="Times New Roman" w:cs="Times New Roman"/>
                <w:sz w:val="28"/>
                <w:szCs w:val="28"/>
              </w:rPr>
            </w:pPr>
            <w:r w:rsidRPr="00F96D7A">
              <w:rPr>
                <w:rFonts w:ascii="Times New Roman" w:hAnsi="Times New Roman" w:cs="Times New Roman"/>
                <w:sz w:val="28"/>
                <w:szCs w:val="28"/>
              </w:rPr>
              <w:t>75</w:t>
            </w:r>
          </w:p>
        </w:tc>
        <w:tc>
          <w:tcPr>
            <w:tcW w:w="1200" w:type="dxa"/>
            <w:shd w:val="clear" w:color="auto" w:fill="8496B0" w:themeFill="text2" w:themeFillTint="99"/>
          </w:tcPr>
          <w:p w14:paraId="68F3FF10" w14:textId="32257F5C"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738CE7F8" w14:textId="6FD4374C"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25</w:t>
            </w:r>
          </w:p>
        </w:tc>
      </w:tr>
      <w:tr w:rsidR="001A796C" w14:paraId="7E4EFFAB" w14:textId="77777777" w:rsidTr="00345E4C">
        <w:tc>
          <w:tcPr>
            <w:tcW w:w="530" w:type="dxa"/>
            <w:shd w:val="clear" w:color="auto" w:fill="FFE599" w:themeFill="accent4" w:themeFillTint="66"/>
          </w:tcPr>
          <w:p w14:paraId="05E82B50" w14:textId="6BB90DE5"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11</w:t>
            </w:r>
          </w:p>
        </w:tc>
        <w:tc>
          <w:tcPr>
            <w:tcW w:w="2852" w:type="dxa"/>
            <w:shd w:val="clear" w:color="auto" w:fill="BDD6EE" w:themeFill="accent5" w:themeFillTint="66"/>
          </w:tcPr>
          <w:p w14:paraId="36D23F34" w14:textId="35FD357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Water usage</w:t>
            </w:r>
          </w:p>
        </w:tc>
        <w:tc>
          <w:tcPr>
            <w:tcW w:w="967" w:type="dxa"/>
            <w:shd w:val="clear" w:color="auto" w:fill="DBDBDB" w:themeFill="accent3" w:themeFillTint="66"/>
          </w:tcPr>
          <w:p w14:paraId="3ACF8F00" w14:textId="4C6B04EA"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47ADB610" w14:textId="59FE0030" w:rsidR="001A796C" w:rsidRDefault="001A796C" w:rsidP="001A796C">
            <w:pPr>
              <w:jc w:val="center"/>
              <w:rPr>
                <w:rFonts w:ascii="Times New Roman" w:hAnsi="Times New Roman" w:cs="Times New Roman"/>
                <w:sz w:val="28"/>
                <w:szCs w:val="28"/>
              </w:rPr>
            </w:pPr>
          </w:p>
        </w:tc>
        <w:tc>
          <w:tcPr>
            <w:tcW w:w="963" w:type="dxa"/>
          </w:tcPr>
          <w:p w14:paraId="6E2E4D17" w14:textId="20892919"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01505DED" w14:textId="6A374A7B" w:rsidR="001A796C" w:rsidRDefault="001A796C" w:rsidP="001A796C">
            <w:pPr>
              <w:jc w:val="center"/>
              <w:rPr>
                <w:rFonts w:ascii="Times New Roman" w:hAnsi="Times New Roman" w:cs="Times New Roman"/>
                <w:sz w:val="28"/>
                <w:szCs w:val="28"/>
              </w:rPr>
            </w:pPr>
            <w:r w:rsidRPr="004E16AA">
              <w:rPr>
                <w:rFonts w:ascii="Times New Roman" w:hAnsi="Times New Roman" w:cs="Times New Roman"/>
                <w:sz w:val="28"/>
                <w:szCs w:val="28"/>
              </w:rPr>
              <w:t>85</w:t>
            </w:r>
          </w:p>
        </w:tc>
        <w:tc>
          <w:tcPr>
            <w:tcW w:w="959" w:type="dxa"/>
            <w:shd w:val="clear" w:color="auto" w:fill="A8D08D" w:themeFill="accent6" w:themeFillTint="99"/>
          </w:tcPr>
          <w:p w14:paraId="032FF63D" w14:textId="1A34FC7A" w:rsidR="001A796C" w:rsidRDefault="001A796C" w:rsidP="001A796C">
            <w:pPr>
              <w:jc w:val="center"/>
              <w:rPr>
                <w:rFonts w:ascii="Times New Roman" w:hAnsi="Times New Roman" w:cs="Times New Roman"/>
                <w:sz w:val="28"/>
                <w:szCs w:val="28"/>
              </w:rPr>
            </w:pPr>
            <w:r w:rsidRPr="00F96D7A">
              <w:rPr>
                <w:rFonts w:ascii="Times New Roman" w:hAnsi="Times New Roman" w:cs="Times New Roman"/>
                <w:sz w:val="28"/>
                <w:szCs w:val="28"/>
              </w:rPr>
              <w:t>75</w:t>
            </w:r>
          </w:p>
        </w:tc>
        <w:tc>
          <w:tcPr>
            <w:tcW w:w="1200" w:type="dxa"/>
            <w:shd w:val="clear" w:color="auto" w:fill="8496B0" w:themeFill="text2" w:themeFillTint="99"/>
          </w:tcPr>
          <w:p w14:paraId="62062AEC" w14:textId="6393B5B3"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21A97DE2" w14:textId="14252CA0"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25</w:t>
            </w:r>
          </w:p>
        </w:tc>
      </w:tr>
      <w:tr w:rsidR="001A796C" w14:paraId="4A95CE10" w14:textId="77777777" w:rsidTr="00345E4C">
        <w:tc>
          <w:tcPr>
            <w:tcW w:w="530" w:type="dxa"/>
            <w:shd w:val="clear" w:color="auto" w:fill="FFE599" w:themeFill="accent4" w:themeFillTint="66"/>
          </w:tcPr>
          <w:p w14:paraId="37B348A5" w14:textId="620C51ED"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12</w:t>
            </w:r>
          </w:p>
        </w:tc>
        <w:tc>
          <w:tcPr>
            <w:tcW w:w="2852" w:type="dxa"/>
            <w:shd w:val="clear" w:color="auto" w:fill="BDD6EE" w:themeFill="accent5" w:themeFillTint="66"/>
          </w:tcPr>
          <w:p w14:paraId="73F6AFCA" w14:textId="64814525"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Air and noise emissions</w:t>
            </w:r>
          </w:p>
        </w:tc>
        <w:tc>
          <w:tcPr>
            <w:tcW w:w="967" w:type="dxa"/>
            <w:shd w:val="clear" w:color="auto" w:fill="DBDBDB" w:themeFill="accent3" w:themeFillTint="66"/>
          </w:tcPr>
          <w:p w14:paraId="59C2CE05" w14:textId="5D6BC4C3"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2166768D" w14:textId="005A0549" w:rsidR="001A796C" w:rsidRDefault="001A796C" w:rsidP="001A796C">
            <w:pPr>
              <w:jc w:val="center"/>
              <w:rPr>
                <w:rFonts w:ascii="Times New Roman" w:hAnsi="Times New Roman" w:cs="Times New Roman"/>
                <w:sz w:val="28"/>
                <w:szCs w:val="28"/>
              </w:rPr>
            </w:pPr>
          </w:p>
        </w:tc>
        <w:tc>
          <w:tcPr>
            <w:tcW w:w="963" w:type="dxa"/>
          </w:tcPr>
          <w:p w14:paraId="72DEC5CD" w14:textId="48FA5622"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67574DB8" w14:textId="663147D1" w:rsidR="001A796C" w:rsidRDefault="001A796C" w:rsidP="001A796C">
            <w:pPr>
              <w:jc w:val="center"/>
              <w:rPr>
                <w:rFonts w:ascii="Times New Roman" w:hAnsi="Times New Roman" w:cs="Times New Roman"/>
                <w:sz w:val="28"/>
                <w:szCs w:val="28"/>
              </w:rPr>
            </w:pPr>
            <w:r w:rsidRPr="004E16AA">
              <w:rPr>
                <w:rFonts w:ascii="Times New Roman" w:hAnsi="Times New Roman" w:cs="Times New Roman"/>
                <w:sz w:val="28"/>
                <w:szCs w:val="28"/>
              </w:rPr>
              <w:t>85</w:t>
            </w:r>
          </w:p>
        </w:tc>
        <w:tc>
          <w:tcPr>
            <w:tcW w:w="959" w:type="dxa"/>
            <w:shd w:val="clear" w:color="auto" w:fill="A8D08D" w:themeFill="accent6" w:themeFillTint="99"/>
          </w:tcPr>
          <w:p w14:paraId="1B4D7C9D" w14:textId="7DC68A6A" w:rsidR="001A796C" w:rsidRDefault="001A796C" w:rsidP="001A796C">
            <w:pPr>
              <w:jc w:val="center"/>
              <w:rPr>
                <w:rFonts w:ascii="Times New Roman" w:hAnsi="Times New Roman" w:cs="Times New Roman"/>
                <w:sz w:val="28"/>
                <w:szCs w:val="28"/>
              </w:rPr>
            </w:pPr>
            <w:r w:rsidRPr="00F96D7A">
              <w:rPr>
                <w:rFonts w:ascii="Times New Roman" w:hAnsi="Times New Roman" w:cs="Times New Roman"/>
                <w:sz w:val="28"/>
                <w:szCs w:val="28"/>
              </w:rPr>
              <w:t>75</w:t>
            </w:r>
          </w:p>
        </w:tc>
        <w:tc>
          <w:tcPr>
            <w:tcW w:w="1200" w:type="dxa"/>
            <w:shd w:val="clear" w:color="auto" w:fill="8496B0" w:themeFill="text2" w:themeFillTint="99"/>
          </w:tcPr>
          <w:p w14:paraId="06B254AD" w14:textId="34AE8698"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026728D3" w14:textId="3867CB0F" w:rsidR="001A796C" w:rsidRDefault="001A796C" w:rsidP="001A796C">
            <w:pPr>
              <w:jc w:val="center"/>
              <w:rPr>
                <w:rFonts w:ascii="Times New Roman" w:hAnsi="Times New Roman" w:cs="Times New Roman"/>
                <w:sz w:val="28"/>
                <w:szCs w:val="28"/>
              </w:rPr>
            </w:pPr>
            <w:r w:rsidRPr="00DA230B">
              <w:rPr>
                <w:rFonts w:ascii="Times New Roman" w:hAnsi="Times New Roman" w:cs="Times New Roman"/>
                <w:sz w:val="28"/>
                <w:szCs w:val="28"/>
              </w:rPr>
              <w:t>50</w:t>
            </w:r>
          </w:p>
        </w:tc>
      </w:tr>
      <w:tr w:rsidR="001A796C" w14:paraId="27EB5C3E" w14:textId="77777777" w:rsidTr="00345E4C">
        <w:tc>
          <w:tcPr>
            <w:tcW w:w="530" w:type="dxa"/>
            <w:shd w:val="clear" w:color="auto" w:fill="FFE599" w:themeFill="accent4" w:themeFillTint="66"/>
          </w:tcPr>
          <w:p w14:paraId="700F2A7B" w14:textId="2F64A431"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13</w:t>
            </w:r>
          </w:p>
        </w:tc>
        <w:tc>
          <w:tcPr>
            <w:tcW w:w="2852" w:type="dxa"/>
            <w:shd w:val="clear" w:color="auto" w:fill="BDD6EE" w:themeFill="accent5" w:themeFillTint="66"/>
          </w:tcPr>
          <w:p w14:paraId="10DDAC65" w14:textId="0C69AF5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Waste management</w:t>
            </w:r>
          </w:p>
        </w:tc>
        <w:tc>
          <w:tcPr>
            <w:tcW w:w="967" w:type="dxa"/>
            <w:shd w:val="clear" w:color="auto" w:fill="DBDBDB" w:themeFill="accent3" w:themeFillTint="66"/>
          </w:tcPr>
          <w:p w14:paraId="232B4DF9" w14:textId="0445ECD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150</w:t>
            </w:r>
          </w:p>
        </w:tc>
        <w:tc>
          <w:tcPr>
            <w:tcW w:w="1212" w:type="dxa"/>
          </w:tcPr>
          <w:p w14:paraId="4F5B1489" w14:textId="18897ED0" w:rsidR="001A796C" w:rsidRDefault="001A796C" w:rsidP="001A796C">
            <w:pPr>
              <w:jc w:val="center"/>
              <w:rPr>
                <w:rFonts w:ascii="Times New Roman" w:hAnsi="Times New Roman" w:cs="Times New Roman"/>
                <w:sz w:val="28"/>
                <w:szCs w:val="28"/>
              </w:rPr>
            </w:pPr>
          </w:p>
        </w:tc>
        <w:tc>
          <w:tcPr>
            <w:tcW w:w="963" w:type="dxa"/>
          </w:tcPr>
          <w:p w14:paraId="742FA5C1" w14:textId="46C73D14"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62F6E315" w14:textId="0B9D15CA" w:rsidR="001A796C" w:rsidRDefault="001A796C" w:rsidP="001A796C">
            <w:pPr>
              <w:jc w:val="center"/>
              <w:rPr>
                <w:rFonts w:ascii="Times New Roman" w:hAnsi="Times New Roman" w:cs="Times New Roman"/>
                <w:sz w:val="28"/>
                <w:szCs w:val="28"/>
              </w:rPr>
            </w:pPr>
            <w:r w:rsidRPr="004E16AA">
              <w:rPr>
                <w:rFonts w:ascii="Times New Roman" w:hAnsi="Times New Roman" w:cs="Times New Roman"/>
                <w:sz w:val="28"/>
                <w:szCs w:val="28"/>
              </w:rPr>
              <w:t>85</w:t>
            </w:r>
          </w:p>
        </w:tc>
        <w:tc>
          <w:tcPr>
            <w:tcW w:w="959" w:type="dxa"/>
            <w:shd w:val="clear" w:color="auto" w:fill="A8D08D" w:themeFill="accent6" w:themeFillTint="99"/>
          </w:tcPr>
          <w:p w14:paraId="34729424" w14:textId="44B90A41" w:rsidR="001A796C" w:rsidRDefault="001A796C" w:rsidP="001A796C">
            <w:pPr>
              <w:jc w:val="center"/>
              <w:rPr>
                <w:rFonts w:ascii="Times New Roman" w:hAnsi="Times New Roman" w:cs="Times New Roman"/>
                <w:sz w:val="28"/>
                <w:szCs w:val="28"/>
              </w:rPr>
            </w:pPr>
            <w:r w:rsidRPr="00F96D7A">
              <w:rPr>
                <w:rFonts w:ascii="Times New Roman" w:hAnsi="Times New Roman" w:cs="Times New Roman"/>
                <w:sz w:val="28"/>
                <w:szCs w:val="28"/>
              </w:rPr>
              <w:t>75</w:t>
            </w:r>
          </w:p>
        </w:tc>
        <w:tc>
          <w:tcPr>
            <w:tcW w:w="1200" w:type="dxa"/>
            <w:shd w:val="clear" w:color="auto" w:fill="8496B0" w:themeFill="text2" w:themeFillTint="99"/>
          </w:tcPr>
          <w:p w14:paraId="2AA9F80E" w14:textId="266E44A5"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559DF5CB" w14:textId="00E5C915" w:rsidR="001A796C" w:rsidRDefault="001A796C" w:rsidP="001A796C">
            <w:pPr>
              <w:jc w:val="center"/>
              <w:rPr>
                <w:rFonts w:ascii="Times New Roman" w:hAnsi="Times New Roman" w:cs="Times New Roman"/>
                <w:sz w:val="28"/>
                <w:szCs w:val="28"/>
              </w:rPr>
            </w:pPr>
            <w:r w:rsidRPr="00DA230B">
              <w:rPr>
                <w:rFonts w:ascii="Times New Roman" w:hAnsi="Times New Roman" w:cs="Times New Roman"/>
                <w:sz w:val="28"/>
                <w:szCs w:val="28"/>
              </w:rPr>
              <w:t>50</w:t>
            </w:r>
          </w:p>
        </w:tc>
      </w:tr>
      <w:tr w:rsidR="001A796C" w14:paraId="6F3FDB49" w14:textId="77777777" w:rsidTr="00345E4C">
        <w:tc>
          <w:tcPr>
            <w:tcW w:w="530" w:type="dxa"/>
            <w:shd w:val="clear" w:color="auto" w:fill="FFE599" w:themeFill="accent4" w:themeFillTint="66"/>
          </w:tcPr>
          <w:p w14:paraId="0B3E74CB" w14:textId="4F195EEA"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14</w:t>
            </w:r>
          </w:p>
        </w:tc>
        <w:tc>
          <w:tcPr>
            <w:tcW w:w="2852" w:type="dxa"/>
            <w:shd w:val="clear" w:color="auto" w:fill="BDD6EE" w:themeFill="accent5" w:themeFillTint="66"/>
          </w:tcPr>
          <w:p w14:paraId="7613410C" w14:textId="2805781D"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Effluent treatment</w:t>
            </w:r>
          </w:p>
        </w:tc>
        <w:tc>
          <w:tcPr>
            <w:tcW w:w="967" w:type="dxa"/>
            <w:shd w:val="clear" w:color="auto" w:fill="DBDBDB" w:themeFill="accent3" w:themeFillTint="66"/>
          </w:tcPr>
          <w:p w14:paraId="5BB35721" w14:textId="1912E0D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150</w:t>
            </w:r>
          </w:p>
        </w:tc>
        <w:tc>
          <w:tcPr>
            <w:tcW w:w="1212" w:type="dxa"/>
          </w:tcPr>
          <w:p w14:paraId="0A226AE1" w14:textId="6DD2BB5E" w:rsidR="001A796C" w:rsidRDefault="001A796C" w:rsidP="001A796C">
            <w:pPr>
              <w:jc w:val="center"/>
              <w:rPr>
                <w:rFonts w:ascii="Times New Roman" w:hAnsi="Times New Roman" w:cs="Times New Roman"/>
                <w:sz w:val="28"/>
                <w:szCs w:val="28"/>
              </w:rPr>
            </w:pPr>
          </w:p>
        </w:tc>
        <w:tc>
          <w:tcPr>
            <w:tcW w:w="963" w:type="dxa"/>
          </w:tcPr>
          <w:p w14:paraId="656ADDB4" w14:textId="647F033A"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4FC8236C" w14:textId="24599956" w:rsidR="001A796C" w:rsidRDefault="001A796C" w:rsidP="001A796C">
            <w:pPr>
              <w:jc w:val="center"/>
              <w:rPr>
                <w:rFonts w:ascii="Times New Roman" w:hAnsi="Times New Roman" w:cs="Times New Roman"/>
                <w:sz w:val="28"/>
                <w:szCs w:val="28"/>
              </w:rPr>
            </w:pPr>
            <w:r w:rsidRPr="004E16AA">
              <w:rPr>
                <w:rFonts w:ascii="Times New Roman" w:hAnsi="Times New Roman" w:cs="Times New Roman"/>
                <w:sz w:val="28"/>
                <w:szCs w:val="28"/>
              </w:rPr>
              <w:t>85</w:t>
            </w:r>
          </w:p>
        </w:tc>
        <w:tc>
          <w:tcPr>
            <w:tcW w:w="959" w:type="dxa"/>
            <w:shd w:val="clear" w:color="auto" w:fill="A8D08D" w:themeFill="accent6" w:themeFillTint="99"/>
          </w:tcPr>
          <w:p w14:paraId="4C03C8B1" w14:textId="09CB424C" w:rsidR="001A796C" w:rsidRDefault="001A796C" w:rsidP="001A796C">
            <w:pPr>
              <w:jc w:val="center"/>
              <w:rPr>
                <w:rFonts w:ascii="Times New Roman" w:hAnsi="Times New Roman" w:cs="Times New Roman"/>
                <w:sz w:val="28"/>
                <w:szCs w:val="28"/>
              </w:rPr>
            </w:pPr>
            <w:r w:rsidRPr="00F96D7A">
              <w:rPr>
                <w:rFonts w:ascii="Times New Roman" w:hAnsi="Times New Roman" w:cs="Times New Roman"/>
                <w:sz w:val="28"/>
                <w:szCs w:val="28"/>
              </w:rPr>
              <w:t>75</w:t>
            </w:r>
          </w:p>
        </w:tc>
        <w:tc>
          <w:tcPr>
            <w:tcW w:w="1200" w:type="dxa"/>
            <w:shd w:val="clear" w:color="auto" w:fill="8496B0" w:themeFill="text2" w:themeFillTint="99"/>
          </w:tcPr>
          <w:p w14:paraId="4836FBB4" w14:textId="6F4C3618"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0062F439" w14:textId="0A5FDAD0" w:rsidR="001A796C" w:rsidRDefault="001A796C" w:rsidP="001A796C">
            <w:pPr>
              <w:jc w:val="center"/>
              <w:rPr>
                <w:rFonts w:ascii="Times New Roman" w:hAnsi="Times New Roman" w:cs="Times New Roman"/>
                <w:sz w:val="28"/>
                <w:szCs w:val="28"/>
              </w:rPr>
            </w:pPr>
            <w:r w:rsidRPr="00DA230B">
              <w:rPr>
                <w:rFonts w:ascii="Times New Roman" w:hAnsi="Times New Roman" w:cs="Times New Roman"/>
                <w:sz w:val="28"/>
                <w:szCs w:val="28"/>
              </w:rPr>
              <w:t>50</w:t>
            </w:r>
          </w:p>
        </w:tc>
      </w:tr>
      <w:tr w:rsidR="001A796C" w14:paraId="00B9B6BC" w14:textId="77777777" w:rsidTr="00345E4C">
        <w:tc>
          <w:tcPr>
            <w:tcW w:w="530" w:type="dxa"/>
            <w:shd w:val="clear" w:color="auto" w:fill="FFE599" w:themeFill="accent4" w:themeFillTint="66"/>
          </w:tcPr>
          <w:p w14:paraId="7FCC82A4" w14:textId="10B33A3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15</w:t>
            </w:r>
          </w:p>
        </w:tc>
        <w:tc>
          <w:tcPr>
            <w:tcW w:w="2852" w:type="dxa"/>
            <w:shd w:val="clear" w:color="auto" w:fill="BDD6EE" w:themeFill="accent5" w:themeFillTint="66"/>
          </w:tcPr>
          <w:p w14:paraId="63BCD738" w14:textId="719C7B03"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Health, safety &amp; Emergency preparedness</w:t>
            </w:r>
          </w:p>
        </w:tc>
        <w:tc>
          <w:tcPr>
            <w:tcW w:w="967" w:type="dxa"/>
            <w:shd w:val="clear" w:color="auto" w:fill="DBDBDB" w:themeFill="accent3" w:themeFillTint="66"/>
          </w:tcPr>
          <w:p w14:paraId="5E99731B" w14:textId="0448ACEB"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150</w:t>
            </w:r>
          </w:p>
        </w:tc>
        <w:tc>
          <w:tcPr>
            <w:tcW w:w="1212" w:type="dxa"/>
          </w:tcPr>
          <w:p w14:paraId="3FE1C500" w14:textId="486AEA22" w:rsidR="001A796C" w:rsidRDefault="001A796C" w:rsidP="001A796C">
            <w:pPr>
              <w:jc w:val="center"/>
              <w:rPr>
                <w:rFonts w:ascii="Times New Roman" w:hAnsi="Times New Roman" w:cs="Times New Roman"/>
                <w:sz w:val="28"/>
                <w:szCs w:val="28"/>
              </w:rPr>
            </w:pPr>
          </w:p>
        </w:tc>
        <w:tc>
          <w:tcPr>
            <w:tcW w:w="963" w:type="dxa"/>
          </w:tcPr>
          <w:p w14:paraId="534F63F2" w14:textId="77ABB58A"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27BA17AD" w14:textId="1C5C3F80" w:rsidR="001A796C" w:rsidRDefault="001A796C" w:rsidP="001A796C">
            <w:pPr>
              <w:jc w:val="center"/>
              <w:rPr>
                <w:rFonts w:ascii="Times New Roman" w:hAnsi="Times New Roman" w:cs="Times New Roman"/>
                <w:sz w:val="28"/>
                <w:szCs w:val="28"/>
              </w:rPr>
            </w:pPr>
            <w:r w:rsidRPr="004E16AA">
              <w:rPr>
                <w:rFonts w:ascii="Times New Roman" w:hAnsi="Times New Roman" w:cs="Times New Roman"/>
                <w:sz w:val="28"/>
                <w:szCs w:val="28"/>
              </w:rPr>
              <w:t>85</w:t>
            </w:r>
          </w:p>
        </w:tc>
        <w:tc>
          <w:tcPr>
            <w:tcW w:w="959" w:type="dxa"/>
            <w:shd w:val="clear" w:color="auto" w:fill="A8D08D" w:themeFill="accent6" w:themeFillTint="99"/>
          </w:tcPr>
          <w:p w14:paraId="292B1CBE" w14:textId="55BB198D" w:rsidR="001A796C" w:rsidRDefault="001A796C" w:rsidP="001A796C">
            <w:pPr>
              <w:jc w:val="center"/>
              <w:rPr>
                <w:rFonts w:ascii="Times New Roman" w:hAnsi="Times New Roman" w:cs="Times New Roman"/>
                <w:sz w:val="28"/>
                <w:szCs w:val="28"/>
              </w:rPr>
            </w:pPr>
            <w:r w:rsidRPr="00F96D7A">
              <w:rPr>
                <w:rFonts w:ascii="Times New Roman" w:hAnsi="Times New Roman" w:cs="Times New Roman"/>
                <w:sz w:val="28"/>
                <w:szCs w:val="28"/>
              </w:rPr>
              <w:t>75</w:t>
            </w:r>
          </w:p>
        </w:tc>
        <w:tc>
          <w:tcPr>
            <w:tcW w:w="1200" w:type="dxa"/>
            <w:shd w:val="clear" w:color="auto" w:fill="8496B0" w:themeFill="text2" w:themeFillTint="99"/>
          </w:tcPr>
          <w:p w14:paraId="75FA7724" w14:textId="59C433D9"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shd w:val="clear" w:color="auto" w:fill="FFE599" w:themeFill="accent4" w:themeFillTint="66"/>
          </w:tcPr>
          <w:p w14:paraId="24B9A348" w14:textId="1A5A092D" w:rsidR="001A796C" w:rsidRDefault="001A796C" w:rsidP="001A796C">
            <w:pPr>
              <w:jc w:val="center"/>
              <w:rPr>
                <w:rFonts w:ascii="Times New Roman" w:hAnsi="Times New Roman" w:cs="Times New Roman"/>
                <w:sz w:val="28"/>
                <w:szCs w:val="28"/>
              </w:rPr>
            </w:pPr>
            <w:r w:rsidRPr="00DA230B">
              <w:rPr>
                <w:rFonts w:ascii="Times New Roman" w:hAnsi="Times New Roman" w:cs="Times New Roman"/>
                <w:sz w:val="28"/>
                <w:szCs w:val="28"/>
              </w:rPr>
              <w:t>50</w:t>
            </w:r>
          </w:p>
        </w:tc>
      </w:tr>
      <w:tr w:rsidR="001A796C" w14:paraId="2F561E71" w14:textId="77777777" w:rsidTr="00345E4C">
        <w:tc>
          <w:tcPr>
            <w:tcW w:w="530" w:type="dxa"/>
            <w:shd w:val="clear" w:color="auto" w:fill="FFE599" w:themeFill="accent4" w:themeFillTint="66"/>
          </w:tcPr>
          <w:p w14:paraId="6FA3F8E6" w14:textId="3AEF91D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16</w:t>
            </w:r>
          </w:p>
        </w:tc>
        <w:tc>
          <w:tcPr>
            <w:tcW w:w="2852" w:type="dxa"/>
            <w:shd w:val="clear" w:color="auto" w:fill="BDD6EE" w:themeFill="accent5" w:themeFillTint="66"/>
          </w:tcPr>
          <w:p w14:paraId="00908F03" w14:textId="503E8B99"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Chemical management</w:t>
            </w:r>
          </w:p>
        </w:tc>
        <w:tc>
          <w:tcPr>
            <w:tcW w:w="967" w:type="dxa"/>
            <w:shd w:val="clear" w:color="auto" w:fill="DBDBDB" w:themeFill="accent3" w:themeFillTint="66"/>
          </w:tcPr>
          <w:p w14:paraId="44CB240E" w14:textId="731E5CCE"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150</w:t>
            </w:r>
          </w:p>
        </w:tc>
        <w:tc>
          <w:tcPr>
            <w:tcW w:w="1212" w:type="dxa"/>
          </w:tcPr>
          <w:p w14:paraId="40330F3E" w14:textId="48A4F670" w:rsidR="001A796C" w:rsidRDefault="001A796C" w:rsidP="001A796C">
            <w:pPr>
              <w:jc w:val="center"/>
              <w:rPr>
                <w:rFonts w:ascii="Times New Roman" w:hAnsi="Times New Roman" w:cs="Times New Roman"/>
                <w:sz w:val="28"/>
                <w:szCs w:val="28"/>
              </w:rPr>
            </w:pPr>
          </w:p>
        </w:tc>
        <w:tc>
          <w:tcPr>
            <w:tcW w:w="963" w:type="dxa"/>
          </w:tcPr>
          <w:p w14:paraId="01DCA0E2" w14:textId="11605770"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0814AC09" w14:textId="19FCE160" w:rsidR="001A796C" w:rsidRDefault="001A796C" w:rsidP="001A796C">
            <w:pPr>
              <w:jc w:val="center"/>
              <w:rPr>
                <w:rFonts w:ascii="Times New Roman" w:hAnsi="Times New Roman" w:cs="Times New Roman"/>
                <w:sz w:val="28"/>
                <w:szCs w:val="28"/>
              </w:rPr>
            </w:pPr>
            <w:r w:rsidRPr="004E16AA">
              <w:rPr>
                <w:rFonts w:ascii="Times New Roman" w:hAnsi="Times New Roman" w:cs="Times New Roman"/>
                <w:sz w:val="28"/>
                <w:szCs w:val="28"/>
              </w:rPr>
              <w:t>85</w:t>
            </w:r>
          </w:p>
        </w:tc>
        <w:tc>
          <w:tcPr>
            <w:tcW w:w="959" w:type="dxa"/>
            <w:shd w:val="clear" w:color="auto" w:fill="A8D08D" w:themeFill="accent6" w:themeFillTint="99"/>
          </w:tcPr>
          <w:p w14:paraId="1C189603" w14:textId="05D01C0E"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8496B0" w:themeFill="text2" w:themeFillTint="99"/>
          </w:tcPr>
          <w:p w14:paraId="763FB929" w14:textId="5705F2DB"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tcPr>
          <w:p w14:paraId="05AF40D0" w14:textId="0B1EB764" w:rsidR="001A796C" w:rsidRDefault="001A796C" w:rsidP="001A796C">
            <w:pPr>
              <w:jc w:val="center"/>
              <w:rPr>
                <w:rFonts w:ascii="Times New Roman" w:hAnsi="Times New Roman" w:cs="Times New Roman"/>
                <w:sz w:val="28"/>
                <w:szCs w:val="28"/>
              </w:rPr>
            </w:pPr>
            <w:r w:rsidRPr="00DA230B">
              <w:rPr>
                <w:rFonts w:ascii="Times New Roman" w:hAnsi="Times New Roman" w:cs="Times New Roman"/>
                <w:sz w:val="28"/>
                <w:szCs w:val="28"/>
              </w:rPr>
              <w:t>50</w:t>
            </w:r>
          </w:p>
        </w:tc>
      </w:tr>
      <w:tr w:rsidR="001A796C" w14:paraId="2927FECC" w14:textId="77777777" w:rsidTr="00345E4C">
        <w:tc>
          <w:tcPr>
            <w:tcW w:w="530" w:type="dxa"/>
            <w:shd w:val="clear" w:color="auto" w:fill="FFE599" w:themeFill="accent4" w:themeFillTint="66"/>
          </w:tcPr>
          <w:p w14:paraId="15DA9558" w14:textId="08CD01E5"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17</w:t>
            </w:r>
          </w:p>
        </w:tc>
        <w:tc>
          <w:tcPr>
            <w:tcW w:w="2852" w:type="dxa"/>
            <w:shd w:val="clear" w:color="auto" w:fill="BDD6EE" w:themeFill="accent5" w:themeFillTint="66"/>
          </w:tcPr>
          <w:p w14:paraId="7D9FFE99" w14:textId="759DCC35"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Operations management</w:t>
            </w:r>
          </w:p>
        </w:tc>
        <w:tc>
          <w:tcPr>
            <w:tcW w:w="967" w:type="dxa"/>
            <w:shd w:val="clear" w:color="auto" w:fill="DBDBDB" w:themeFill="accent3" w:themeFillTint="66"/>
          </w:tcPr>
          <w:p w14:paraId="7DF7252B" w14:textId="0D07CABF"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100</w:t>
            </w:r>
          </w:p>
        </w:tc>
        <w:tc>
          <w:tcPr>
            <w:tcW w:w="1212" w:type="dxa"/>
          </w:tcPr>
          <w:p w14:paraId="0D59F0EA" w14:textId="7B8F0997" w:rsidR="001A796C" w:rsidRDefault="001A796C" w:rsidP="001A796C">
            <w:pPr>
              <w:jc w:val="center"/>
              <w:rPr>
                <w:rFonts w:ascii="Times New Roman" w:hAnsi="Times New Roman" w:cs="Times New Roman"/>
                <w:sz w:val="28"/>
                <w:szCs w:val="28"/>
              </w:rPr>
            </w:pPr>
          </w:p>
        </w:tc>
        <w:tc>
          <w:tcPr>
            <w:tcW w:w="963" w:type="dxa"/>
          </w:tcPr>
          <w:p w14:paraId="4E7BF216" w14:textId="3807112B" w:rsidR="001A796C" w:rsidRDefault="001A796C" w:rsidP="001A796C">
            <w:pPr>
              <w:jc w:val="center"/>
              <w:rPr>
                <w:rFonts w:ascii="Times New Roman" w:hAnsi="Times New Roman" w:cs="Times New Roman"/>
                <w:sz w:val="28"/>
                <w:szCs w:val="28"/>
              </w:rPr>
            </w:pPr>
          </w:p>
        </w:tc>
        <w:tc>
          <w:tcPr>
            <w:tcW w:w="903" w:type="dxa"/>
            <w:shd w:val="clear" w:color="auto" w:fill="F7CAAC" w:themeFill="accent2" w:themeFillTint="66"/>
          </w:tcPr>
          <w:p w14:paraId="04030EDC" w14:textId="4F79B285"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85</w:t>
            </w:r>
          </w:p>
        </w:tc>
        <w:tc>
          <w:tcPr>
            <w:tcW w:w="959" w:type="dxa"/>
            <w:shd w:val="clear" w:color="auto" w:fill="A8D08D" w:themeFill="accent6" w:themeFillTint="99"/>
          </w:tcPr>
          <w:p w14:paraId="045DD1BC" w14:textId="442E76CD"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8496B0" w:themeFill="text2" w:themeFillTint="99"/>
          </w:tcPr>
          <w:p w14:paraId="1E43DB89" w14:textId="1A42B266" w:rsidR="001A796C" w:rsidRDefault="001A796C" w:rsidP="001A796C">
            <w:pPr>
              <w:jc w:val="center"/>
              <w:rPr>
                <w:rFonts w:ascii="Times New Roman" w:hAnsi="Times New Roman" w:cs="Times New Roman"/>
                <w:sz w:val="28"/>
                <w:szCs w:val="28"/>
              </w:rPr>
            </w:pPr>
            <w:r w:rsidRPr="00695D04">
              <w:rPr>
                <w:rFonts w:ascii="Times New Roman" w:hAnsi="Times New Roman" w:cs="Times New Roman"/>
                <w:sz w:val="28"/>
                <w:szCs w:val="28"/>
              </w:rPr>
              <w:t>65</w:t>
            </w:r>
          </w:p>
        </w:tc>
        <w:tc>
          <w:tcPr>
            <w:tcW w:w="1304" w:type="dxa"/>
          </w:tcPr>
          <w:p w14:paraId="2C49E020" w14:textId="346E1D5B" w:rsidR="001A796C" w:rsidRDefault="001A796C" w:rsidP="001A796C">
            <w:pPr>
              <w:jc w:val="center"/>
              <w:rPr>
                <w:rFonts w:ascii="Times New Roman" w:hAnsi="Times New Roman" w:cs="Times New Roman"/>
                <w:sz w:val="28"/>
                <w:szCs w:val="28"/>
              </w:rPr>
            </w:pPr>
            <w:r w:rsidRPr="00DA230B">
              <w:rPr>
                <w:rFonts w:ascii="Times New Roman" w:hAnsi="Times New Roman" w:cs="Times New Roman"/>
                <w:sz w:val="28"/>
                <w:szCs w:val="28"/>
              </w:rPr>
              <w:t>50</w:t>
            </w:r>
          </w:p>
        </w:tc>
      </w:tr>
      <w:tr w:rsidR="00345E4C" w14:paraId="6A0B8C2C" w14:textId="77777777" w:rsidTr="00847038">
        <w:tc>
          <w:tcPr>
            <w:tcW w:w="530" w:type="dxa"/>
            <w:shd w:val="clear" w:color="auto" w:fill="ED7D31" w:themeFill="accent2"/>
          </w:tcPr>
          <w:p w14:paraId="7E66A369" w14:textId="3CCD25E6" w:rsidR="001A796C" w:rsidRDefault="001A796C" w:rsidP="001A796C">
            <w:pPr>
              <w:jc w:val="center"/>
              <w:rPr>
                <w:rFonts w:ascii="Times New Roman" w:hAnsi="Times New Roman" w:cs="Times New Roman"/>
                <w:sz w:val="28"/>
                <w:szCs w:val="28"/>
              </w:rPr>
            </w:pPr>
          </w:p>
        </w:tc>
        <w:tc>
          <w:tcPr>
            <w:tcW w:w="2852" w:type="dxa"/>
            <w:shd w:val="clear" w:color="auto" w:fill="ED7D31" w:themeFill="accent2"/>
          </w:tcPr>
          <w:p w14:paraId="4297E20A" w14:textId="2A53344B"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Total</w:t>
            </w:r>
          </w:p>
        </w:tc>
        <w:tc>
          <w:tcPr>
            <w:tcW w:w="967" w:type="dxa"/>
            <w:shd w:val="clear" w:color="auto" w:fill="ED7D31" w:themeFill="accent2"/>
          </w:tcPr>
          <w:p w14:paraId="57C76CE1" w14:textId="1A4C6D93"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1710</w:t>
            </w:r>
          </w:p>
        </w:tc>
        <w:tc>
          <w:tcPr>
            <w:tcW w:w="1212" w:type="dxa"/>
            <w:shd w:val="clear" w:color="auto" w:fill="ED7D31" w:themeFill="accent2"/>
          </w:tcPr>
          <w:p w14:paraId="18A8C603" w14:textId="77777777" w:rsidR="001A796C" w:rsidRDefault="001A796C" w:rsidP="001A796C">
            <w:pPr>
              <w:jc w:val="center"/>
              <w:rPr>
                <w:rFonts w:ascii="Times New Roman" w:hAnsi="Times New Roman" w:cs="Times New Roman"/>
                <w:sz w:val="28"/>
                <w:szCs w:val="28"/>
              </w:rPr>
            </w:pPr>
          </w:p>
        </w:tc>
        <w:tc>
          <w:tcPr>
            <w:tcW w:w="963" w:type="dxa"/>
            <w:shd w:val="clear" w:color="auto" w:fill="ED7D31" w:themeFill="accent2"/>
          </w:tcPr>
          <w:p w14:paraId="1DC12580" w14:textId="77777777" w:rsidR="001A796C" w:rsidRDefault="001A796C" w:rsidP="001A796C">
            <w:pPr>
              <w:jc w:val="center"/>
              <w:rPr>
                <w:rFonts w:ascii="Times New Roman" w:hAnsi="Times New Roman" w:cs="Times New Roman"/>
                <w:sz w:val="28"/>
                <w:szCs w:val="28"/>
              </w:rPr>
            </w:pPr>
          </w:p>
        </w:tc>
        <w:tc>
          <w:tcPr>
            <w:tcW w:w="903" w:type="dxa"/>
            <w:shd w:val="clear" w:color="auto" w:fill="ED7D31" w:themeFill="accent2"/>
          </w:tcPr>
          <w:p w14:paraId="15C8731F" w14:textId="7940FF3D"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85</w:t>
            </w:r>
          </w:p>
        </w:tc>
        <w:tc>
          <w:tcPr>
            <w:tcW w:w="959" w:type="dxa"/>
            <w:shd w:val="clear" w:color="auto" w:fill="ED7D31" w:themeFill="accent2"/>
          </w:tcPr>
          <w:p w14:paraId="45F53B03" w14:textId="2C789028"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75</w:t>
            </w:r>
          </w:p>
        </w:tc>
        <w:tc>
          <w:tcPr>
            <w:tcW w:w="1200" w:type="dxa"/>
            <w:shd w:val="clear" w:color="auto" w:fill="ED7D31" w:themeFill="accent2"/>
          </w:tcPr>
          <w:p w14:paraId="6BE5B841" w14:textId="15426CA2"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65</w:t>
            </w:r>
          </w:p>
        </w:tc>
        <w:tc>
          <w:tcPr>
            <w:tcW w:w="1304" w:type="dxa"/>
            <w:shd w:val="clear" w:color="auto" w:fill="ED7D31" w:themeFill="accent2"/>
          </w:tcPr>
          <w:p w14:paraId="66DA9178" w14:textId="44C05817" w:rsidR="001A796C" w:rsidRDefault="001A796C" w:rsidP="001A796C">
            <w:pPr>
              <w:jc w:val="center"/>
              <w:rPr>
                <w:rFonts w:ascii="Times New Roman" w:hAnsi="Times New Roman" w:cs="Times New Roman"/>
                <w:sz w:val="28"/>
                <w:szCs w:val="28"/>
              </w:rPr>
            </w:pPr>
            <w:r>
              <w:rPr>
                <w:rFonts w:ascii="Times New Roman" w:hAnsi="Times New Roman" w:cs="Times New Roman"/>
                <w:sz w:val="28"/>
                <w:szCs w:val="28"/>
              </w:rPr>
              <w:t>50</w:t>
            </w:r>
          </w:p>
        </w:tc>
      </w:tr>
    </w:tbl>
    <w:p w14:paraId="6C98CFB3" w14:textId="77777777" w:rsidR="000F1043" w:rsidRDefault="000F1043" w:rsidP="000F1043">
      <w:pPr>
        <w:jc w:val="center"/>
        <w:rPr>
          <w:rFonts w:ascii="Times New Roman" w:hAnsi="Times New Roman" w:cs="Times New Roman"/>
          <w:sz w:val="28"/>
          <w:szCs w:val="28"/>
        </w:rPr>
      </w:pPr>
    </w:p>
    <w:p w14:paraId="54B2B9CF" w14:textId="19C691F2" w:rsidR="001A796C" w:rsidRPr="00D87EDB" w:rsidRDefault="001A796C" w:rsidP="000F1043">
      <w:pPr>
        <w:jc w:val="center"/>
        <w:rPr>
          <w:rFonts w:ascii="Times New Roman" w:hAnsi="Times New Roman" w:cs="Times New Roman"/>
          <w:sz w:val="28"/>
          <w:szCs w:val="28"/>
        </w:rPr>
      </w:pPr>
      <w:r>
        <w:rPr>
          <w:rFonts w:ascii="Times New Roman" w:hAnsi="Times New Roman" w:cs="Times New Roman"/>
          <w:sz w:val="28"/>
          <w:szCs w:val="28"/>
        </w:rPr>
        <w:t>Source: Leather Working Group</w:t>
      </w:r>
    </w:p>
    <w:sectPr w:rsidR="001A796C" w:rsidRPr="00D87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DB"/>
    <w:rsid w:val="000F1043"/>
    <w:rsid w:val="001A796C"/>
    <w:rsid w:val="00345E4C"/>
    <w:rsid w:val="006C6EA3"/>
    <w:rsid w:val="00730253"/>
    <w:rsid w:val="0080787C"/>
    <w:rsid w:val="00845ABD"/>
    <w:rsid w:val="00847038"/>
    <w:rsid w:val="00874899"/>
    <w:rsid w:val="008976FC"/>
    <w:rsid w:val="009222CC"/>
    <w:rsid w:val="00986274"/>
    <w:rsid w:val="00CE7C64"/>
    <w:rsid w:val="00D35DCD"/>
    <w:rsid w:val="00D87EDB"/>
    <w:rsid w:val="00F22A43"/>
    <w:rsid w:val="00F733B7"/>
    <w:rsid w:val="00FD0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C9D7"/>
  <w15:chartTrackingRefBased/>
  <w15:docId w15:val="{F61AE8AF-B91B-404B-A8BB-02CB3B32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EDB"/>
    <w:rPr>
      <w:rFonts w:eastAsiaTheme="majorEastAsia" w:cstheme="majorBidi"/>
      <w:color w:val="272727" w:themeColor="text1" w:themeTint="D8"/>
    </w:rPr>
  </w:style>
  <w:style w:type="paragraph" w:styleId="Title">
    <w:name w:val="Title"/>
    <w:basedOn w:val="Normal"/>
    <w:next w:val="Normal"/>
    <w:link w:val="TitleChar"/>
    <w:uiPriority w:val="10"/>
    <w:qFormat/>
    <w:rsid w:val="00D87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EDB"/>
    <w:pPr>
      <w:spacing w:before="160"/>
      <w:jc w:val="center"/>
    </w:pPr>
    <w:rPr>
      <w:i/>
      <w:iCs/>
      <w:color w:val="404040" w:themeColor="text1" w:themeTint="BF"/>
    </w:rPr>
  </w:style>
  <w:style w:type="character" w:customStyle="1" w:styleId="QuoteChar">
    <w:name w:val="Quote Char"/>
    <w:basedOn w:val="DefaultParagraphFont"/>
    <w:link w:val="Quote"/>
    <w:uiPriority w:val="29"/>
    <w:rsid w:val="00D87EDB"/>
    <w:rPr>
      <w:i/>
      <w:iCs/>
      <w:color w:val="404040" w:themeColor="text1" w:themeTint="BF"/>
    </w:rPr>
  </w:style>
  <w:style w:type="paragraph" w:styleId="ListParagraph">
    <w:name w:val="List Paragraph"/>
    <w:basedOn w:val="Normal"/>
    <w:uiPriority w:val="34"/>
    <w:qFormat/>
    <w:rsid w:val="00D87EDB"/>
    <w:pPr>
      <w:ind w:left="720"/>
      <w:contextualSpacing/>
    </w:pPr>
  </w:style>
  <w:style w:type="character" w:styleId="IntenseEmphasis">
    <w:name w:val="Intense Emphasis"/>
    <w:basedOn w:val="DefaultParagraphFont"/>
    <w:uiPriority w:val="21"/>
    <w:qFormat/>
    <w:rsid w:val="00D87EDB"/>
    <w:rPr>
      <w:i/>
      <w:iCs/>
      <w:color w:val="2F5496" w:themeColor="accent1" w:themeShade="BF"/>
    </w:rPr>
  </w:style>
  <w:style w:type="paragraph" w:styleId="IntenseQuote">
    <w:name w:val="Intense Quote"/>
    <w:basedOn w:val="Normal"/>
    <w:next w:val="Normal"/>
    <w:link w:val="IntenseQuoteChar"/>
    <w:uiPriority w:val="30"/>
    <w:qFormat/>
    <w:rsid w:val="00D87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EDB"/>
    <w:rPr>
      <w:i/>
      <w:iCs/>
      <w:color w:val="2F5496" w:themeColor="accent1" w:themeShade="BF"/>
    </w:rPr>
  </w:style>
  <w:style w:type="character" w:styleId="IntenseReference">
    <w:name w:val="Intense Reference"/>
    <w:basedOn w:val="DefaultParagraphFont"/>
    <w:uiPriority w:val="32"/>
    <w:qFormat/>
    <w:rsid w:val="00D87EDB"/>
    <w:rPr>
      <w:b/>
      <w:bCs/>
      <w:smallCaps/>
      <w:color w:val="2F5496" w:themeColor="accent1" w:themeShade="BF"/>
      <w:spacing w:val="5"/>
    </w:rPr>
  </w:style>
  <w:style w:type="table" w:styleId="TableGrid">
    <w:name w:val="Table Grid"/>
    <w:basedOn w:val="TableNormal"/>
    <w:uiPriority w:val="39"/>
    <w:rsid w:val="000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 Tahsin</dc:creator>
  <cp:keywords/>
  <dc:description/>
  <cp:lastModifiedBy>Sabbir Bhuiya</cp:lastModifiedBy>
  <cp:revision>2</cp:revision>
  <dcterms:created xsi:type="dcterms:W3CDTF">2025-05-07T12:14:00Z</dcterms:created>
  <dcterms:modified xsi:type="dcterms:W3CDTF">2025-05-07T12:14:00Z</dcterms:modified>
</cp:coreProperties>
</file>